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889C8" w14:textId="64753EFD" w:rsidR="00CA60BF" w:rsidRDefault="00DD060C" w:rsidP="00CA60BF">
      <w:pPr>
        <w:pStyle w:val="Default"/>
        <w:jc w:val="center"/>
        <w:rPr>
          <w:rFonts w:ascii="Arial" w:hAnsi="Arial" w:cs="Arial"/>
          <w:color w:val="auto"/>
        </w:rPr>
      </w:pPr>
      <w:r>
        <w:rPr>
          <w:noProof/>
          <w:sz w:val="22"/>
          <w:lang w:eastAsia="pt-BR"/>
        </w:rPr>
        <mc:AlternateContent>
          <mc:Choice Requires="wpg">
            <w:drawing>
              <wp:anchor distT="0" distB="0" distL="114300" distR="114300" simplePos="0" relativeHeight="1048" behindDoc="0" locked="0" layoutInCell="1" allowOverlap="1" wp14:anchorId="2A4B44F6" wp14:editId="47911596">
                <wp:simplePos x="0" y="0"/>
                <wp:positionH relativeFrom="page">
                  <wp:posOffset>-57150</wp:posOffset>
                </wp:positionH>
                <wp:positionV relativeFrom="paragraph">
                  <wp:posOffset>-1140460</wp:posOffset>
                </wp:positionV>
                <wp:extent cx="7611110" cy="1095375"/>
                <wp:effectExtent l="0" t="0" r="8890" b="9525"/>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1110" cy="1095375"/>
                          <a:chOff x="0" y="-1726"/>
                          <a:chExt cx="11907" cy="1725"/>
                        </a:xfrm>
                      </wpg:grpSpPr>
                      <pic:pic xmlns:pic="http://schemas.openxmlformats.org/drawingml/2006/picture">
                        <pic:nvPicPr>
                          <pic:cNvPr id="3"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1636"/>
                            <a:ext cx="11906" cy="1635"/>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6"/>
                        <wps:cNvSpPr txBox="1">
                          <a:spLocks noChangeArrowheads="1"/>
                        </wps:cNvSpPr>
                        <wps:spPr bwMode="auto">
                          <a:xfrm>
                            <a:off x="0" y="-1726"/>
                            <a:ext cx="11907"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4508" w14:textId="77777777" w:rsidR="00700417" w:rsidRPr="00700417" w:rsidRDefault="00634DBD" w:rsidP="00700417">
                              <w:pPr>
                                <w:spacing w:before="120"/>
                                <w:ind w:left="142" w:right="79"/>
                                <w:jc w:val="right"/>
                                <w:rPr>
                                  <w:rFonts w:asciiTheme="minorHAnsi" w:hAnsiTheme="minorHAnsi" w:cs="Arial"/>
                                  <w:b/>
                                  <w:color w:val="585858"/>
                                  <w:sz w:val="17"/>
                                  <w:szCs w:val="17"/>
                                  <w:lang w:val="pt-BR"/>
                                </w:rPr>
                              </w:pPr>
                              <w:r w:rsidRPr="00700417">
                                <w:rPr>
                                  <w:rFonts w:asciiTheme="minorHAnsi" w:hAnsiTheme="minorHAnsi" w:cs="Arial"/>
                                  <w:b/>
                                  <w:color w:val="585858"/>
                                  <w:sz w:val="17"/>
                                  <w:szCs w:val="17"/>
                                  <w:lang w:val="pt-BR"/>
                                </w:rPr>
                                <w:t xml:space="preserve">RIT – Revista Inovação Tecnológica </w:t>
                              </w:r>
                            </w:p>
                            <w:p w14:paraId="2A4B4509" w14:textId="719D969B" w:rsidR="00B04939" w:rsidRPr="00700417" w:rsidRDefault="00E3183F" w:rsidP="00700417">
                              <w:pPr>
                                <w:ind w:left="142" w:right="79"/>
                                <w:jc w:val="right"/>
                                <w:rPr>
                                  <w:rFonts w:asciiTheme="minorHAnsi" w:hAnsiTheme="minorHAnsi" w:cs="Arial"/>
                                  <w:b/>
                                  <w:sz w:val="17"/>
                                  <w:szCs w:val="17"/>
                                  <w:lang w:val="pt-BR"/>
                                </w:rPr>
                              </w:pPr>
                              <w:r>
                                <w:rPr>
                                  <w:rFonts w:asciiTheme="minorHAnsi" w:hAnsiTheme="minorHAnsi" w:cs="Arial"/>
                                  <w:b/>
                                  <w:color w:val="585858"/>
                                  <w:sz w:val="17"/>
                                  <w:szCs w:val="17"/>
                                  <w:lang w:val="pt-BR"/>
                                </w:rPr>
                                <w:t>Volume 10</w:t>
                              </w:r>
                              <w:r w:rsidR="003C3FE7">
                                <w:rPr>
                                  <w:rFonts w:asciiTheme="minorHAnsi" w:hAnsiTheme="minorHAnsi" w:cs="Arial"/>
                                  <w:b/>
                                  <w:color w:val="585858"/>
                                  <w:sz w:val="17"/>
                                  <w:szCs w:val="17"/>
                                  <w:lang w:val="pt-BR"/>
                                </w:rPr>
                                <w:t xml:space="preserve">, número </w:t>
                              </w:r>
                              <w:r>
                                <w:rPr>
                                  <w:rFonts w:asciiTheme="minorHAnsi" w:hAnsiTheme="minorHAnsi" w:cs="Arial"/>
                                  <w:b/>
                                  <w:color w:val="585858"/>
                                  <w:sz w:val="17"/>
                                  <w:szCs w:val="17"/>
                                  <w:lang w:val="pt-BR"/>
                                </w:rPr>
                                <w:t>1 – 2020</w:t>
                              </w:r>
                            </w:p>
                            <w:p w14:paraId="2A4B450A" w14:textId="77777777" w:rsidR="00B04939" w:rsidRPr="00700417" w:rsidRDefault="00634DBD" w:rsidP="00700417">
                              <w:pPr>
                                <w:ind w:left="142" w:right="79"/>
                                <w:jc w:val="right"/>
                                <w:rPr>
                                  <w:rFonts w:asciiTheme="minorHAnsi" w:hAnsiTheme="minorHAnsi" w:cs="Arial"/>
                                  <w:b/>
                                  <w:sz w:val="17"/>
                                  <w:szCs w:val="17"/>
                                  <w:lang w:val="pt-BR"/>
                                </w:rPr>
                              </w:pPr>
                              <w:r w:rsidRPr="00700417">
                                <w:rPr>
                                  <w:rFonts w:asciiTheme="minorHAnsi" w:hAnsiTheme="minorHAnsi" w:cs="Arial"/>
                                  <w:b/>
                                  <w:color w:val="585858"/>
                                  <w:sz w:val="17"/>
                                  <w:szCs w:val="17"/>
                                  <w:lang w:val="pt-BR"/>
                                </w:rPr>
                                <w:t>ISSN: 2179-2895</w:t>
                              </w:r>
                            </w:p>
                            <w:p w14:paraId="2A4B450B" w14:textId="77777777" w:rsidR="00700417" w:rsidRPr="00700417" w:rsidRDefault="00634DBD" w:rsidP="00700417">
                              <w:pPr>
                                <w:ind w:left="142" w:right="79" w:hanging="20"/>
                                <w:jc w:val="right"/>
                                <w:rPr>
                                  <w:rFonts w:asciiTheme="minorHAnsi" w:hAnsiTheme="minorHAnsi" w:cs="Arial"/>
                                  <w:b/>
                                  <w:color w:val="585858"/>
                                  <w:sz w:val="17"/>
                                  <w:szCs w:val="17"/>
                                  <w:lang w:val="pt-BR"/>
                                </w:rPr>
                              </w:pPr>
                              <w:r w:rsidRPr="00700417">
                                <w:rPr>
                                  <w:rFonts w:asciiTheme="minorHAnsi" w:hAnsiTheme="minorHAnsi" w:cs="Arial"/>
                                  <w:b/>
                                  <w:color w:val="585858"/>
                                  <w:sz w:val="17"/>
                                  <w:szCs w:val="17"/>
                                  <w:lang w:val="pt-BR"/>
                                </w:rPr>
                                <w:t xml:space="preserve">Editor Científico: Alessandro Marco </w:t>
                              </w:r>
                              <w:proofErr w:type="spellStart"/>
                              <w:r w:rsidRPr="00700417">
                                <w:rPr>
                                  <w:rFonts w:asciiTheme="minorHAnsi" w:hAnsiTheme="minorHAnsi" w:cs="Arial"/>
                                  <w:b/>
                                  <w:color w:val="585858"/>
                                  <w:sz w:val="17"/>
                                  <w:szCs w:val="17"/>
                                  <w:lang w:val="pt-BR"/>
                                </w:rPr>
                                <w:t>Rosini</w:t>
                              </w:r>
                              <w:proofErr w:type="spellEnd"/>
                              <w:r w:rsidRPr="00700417">
                                <w:rPr>
                                  <w:rFonts w:asciiTheme="minorHAnsi" w:hAnsiTheme="minorHAnsi" w:cs="Arial"/>
                                  <w:b/>
                                  <w:color w:val="585858"/>
                                  <w:sz w:val="17"/>
                                  <w:szCs w:val="17"/>
                                  <w:lang w:val="pt-BR"/>
                                </w:rPr>
                                <w:t xml:space="preserve"> </w:t>
                              </w:r>
                            </w:p>
                            <w:p w14:paraId="2A4B450C" w14:textId="77777777" w:rsidR="00B04939" w:rsidRPr="00700417" w:rsidRDefault="00634DBD" w:rsidP="00700417">
                              <w:pPr>
                                <w:ind w:left="142" w:right="79" w:hanging="20"/>
                                <w:jc w:val="right"/>
                                <w:rPr>
                                  <w:rFonts w:asciiTheme="minorHAnsi" w:hAnsiTheme="minorHAnsi" w:cs="Arial"/>
                                  <w:b/>
                                  <w:sz w:val="17"/>
                                  <w:szCs w:val="17"/>
                                  <w:lang w:val="pt-BR"/>
                                </w:rPr>
                              </w:pPr>
                              <w:r w:rsidRPr="00700417">
                                <w:rPr>
                                  <w:rFonts w:asciiTheme="minorHAnsi" w:hAnsiTheme="minorHAnsi" w:cs="Arial"/>
                                  <w:b/>
                                  <w:color w:val="585858"/>
                                  <w:sz w:val="17"/>
                                  <w:szCs w:val="17"/>
                                  <w:lang w:val="pt-BR"/>
                                </w:rPr>
                                <w:t>Avaliação: Melhores práticas editoriais da</w:t>
                              </w:r>
                            </w:p>
                            <w:p w14:paraId="2A4B450D" w14:textId="77777777" w:rsidR="00B04939" w:rsidRPr="00700417" w:rsidRDefault="00634DBD" w:rsidP="00700417">
                              <w:pPr>
                                <w:ind w:left="142" w:right="79"/>
                                <w:jc w:val="right"/>
                                <w:rPr>
                                  <w:rFonts w:asciiTheme="minorHAnsi" w:hAnsiTheme="minorHAnsi"/>
                                  <w:b/>
                                  <w:sz w:val="17"/>
                                  <w:szCs w:val="17"/>
                                  <w:lang w:val="pt-BR"/>
                                </w:rPr>
                              </w:pPr>
                              <w:r w:rsidRPr="00700417">
                                <w:rPr>
                                  <w:rFonts w:asciiTheme="minorHAnsi" w:hAnsiTheme="minorHAnsi" w:cs="Arial"/>
                                  <w:b/>
                                  <w:color w:val="585858"/>
                                  <w:sz w:val="17"/>
                                  <w:szCs w:val="17"/>
                                  <w:lang w:val="pt-BR"/>
                                </w:rPr>
                                <w:t>ANPAD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2A4B44F6" id="Group 5" o:spid="_x0000_s1026" style="position:absolute;left:0;text-align:left;margin-left:-4.5pt;margin-top:-89.8pt;width:599.3pt;height:86.25pt;z-index:1048;mso-position-horizontal-relative:page" coordorigin=",-1726" coordsize="11907,17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1636;width:11906;height:1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Text Box 6" o:spid="_x0000_s1028" type="#_x0000_t202" style="position:absolute;top:-1726;width:11907;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A4B4508" w14:textId="77777777" w:rsidR="00700417" w:rsidRPr="00700417" w:rsidRDefault="00634DBD" w:rsidP="00700417">
                        <w:pPr>
                          <w:spacing w:before="120"/>
                          <w:ind w:left="142" w:right="79"/>
                          <w:jc w:val="right"/>
                          <w:rPr>
                            <w:rFonts w:asciiTheme="minorHAnsi" w:hAnsiTheme="minorHAnsi" w:cs="Arial"/>
                            <w:b/>
                            <w:color w:val="585858"/>
                            <w:sz w:val="17"/>
                            <w:szCs w:val="17"/>
                            <w:lang w:val="pt-BR"/>
                          </w:rPr>
                        </w:pPr>
                        <w:r w:rsidRPr="00700417">
                          <w:rPr>
                            <w:rFonts w:asciiTheme="minorHAnsi" w:hAnsiTheme="minorHAnsi" w:cs="Arial"/>
                            <w:b/>
                            <w:color w:val="585858"/>
                            <w:sz w:val="17"/>
                            <w:szCs w:val="17"/>
                            <w:lang w:val="pt-BR"/>
                          </w:rPr>
                          <w:t xml:space="preserve">RIT – Revista Inovação Tecnológica </w:t>
                        </w:r>
                      </w:p>
                      <w:p w14:paraId="2A4B4509" w14:textId="719D969B" w:rsidR="00B04939" w:rsidRPr="00700417" w:rsidRDefault="00E3183F" w:rsidP="00700417">
                        <w:pPr>
                          <w:ind w:left="142" w:right="79"/>
                          <w:jc w:val="right"/>
                          <w:rPr>
                            <w:rFonts w:asciiTheme="minorHAnsi" w:hAnsiTheme="minorHAnsi" w:cs="Arial"/>
                            <w:b/>
                            <w:sz w:val="17"/>
                            <w:szCs w:val="17"/>
                            <w:lang w:val="pt-BR"/>
                          </w:rPr>
                        </w:pPr>
                        <w:r>
                          <w:rPr>
                            <w:rFonts w:asciiTheme="minorHAnsi" w:hAnsiTheme="minorHAnsi" w:cs="Arial"/>
                            <w:b/>
                            <w:color w:val="585858"/>
                            <w:sz w:val="17"/>
                            <w:szCs w:val="17"/>
                            <w:lang w:val="pt-BR"/>
                          </w:rPr>
                          <w:t>Volume 10</w:t>
                        </w:r>
                        <w:r w:rsidR="003C3FE7">
                          <w:rPr>
                            <w:rFonts w:asciiTheme="minorHAnsi" w:hAnsiTheme="minorHAnsi" w:cs="Arial"/>
                            <w:b/>
                            <w:color w:val="585858"/>
                            <w:sz w:val="17"/>
                            <w:szCs w:val="17"/>
                            <w:lang w:val="pt-BR"/>
                          </w:rPr>
                          <w:t xml:space="preserve">, número </w:t>
                        </w:r>
                        <w:r>
                          <w:rPr>
                            <w:rFonts w:asciiTheme="minorHAnsi" w:hAnsiTheme="minorHAnsi" w:cs="Arial"/>
                            <w:b/>
                            <w:color w:val="585858"/>
                            <w:sz w:val="17"/>
                            <w:szCs w:val="17"/>
                            <w:lang w:val="pt-BR"/>
                          </w:rPr>
                          <w:t>1 – 2020</w:t>
                        </w:r>
                      </w:p>
                      <w:p w14:paraId="2A4B450A" w14:textId="77777777" w:rsidR="00B04939" w:rsidRPr="00700417" w:rsidRDefault="00634DBD" w:rsidP="00700417">
                        <w:pPr>
                          <w:ind w:left="142" w:right="79"/>
                          <w:jc w:val="right"/>
                          <w:rPr>
                            <w:rFonts w:asciiTheme="minorHAnsi" w:hAnsiTheme="minorHAnsi" w:cs="Arial"/>
                            <w:b/>
                            <w:sz w:val="17"/>
                            <w:szCs w:val="17"/>
                            <w:lang w:val="pt-BR"/>
                          </w:rPr>
                        </w:pPr>
                        <w:r w:rsidRPr="00700417">
                          <w:rPr>
                            <w:rFonts w:asciiTheme="minorHAnsi" w:hAnsiTheme="minorHAnsi" w:cs="Arial"/>
                            <w:b/>
                            <w:color w:val="585858"/>
                            <w:sz w:val="17"/>
                            <w:szCs w:val="17"/>
                            <w:lang w:val="pt-BR"/>
                          </w:rPr>
                          <w:t>ISSN: 2179-2895</w:t>
                        </w:r>
                      </w:p>
                      <w:p w14:paraId="2A4B450B" w14:textId="77777777" w:rsidR="00700417" w:rsidRPr="00700417" w:rsidRDefault="00634DBD" w:rsidP="00700417">
                        <w:pPr>
                          <w:ind w:left="142" w:right="79" w:hanging="20"/>
                          <w:jc w:val="right"/>
                          <w:rPr>
                            <w:rFonts w:asciiTheme="minorHAnsi" w:hAnsiTheme="minorHAnsi" w:cs="Arial"/>
                            <w:b/>
                            <w:color w:val="585858"/>
                            <w:sz w:val="17"/>
                            <w:szCs w:val="17"/>
                            <w:lang w:val="pt-BR"/>
                          </w:rPr>
                        </w:pPr>
                        <w:r w:rsidRPr="00700417">
                          <w:rPr>
                            <w:rFonts w:asciiTheme="minorHAnsi" w:hAnsiTheme="minorHAnsi" w:cs="Arial"/>
                            <w:b/>
                            <w:color w:val="585858"/>
                            <w:sz w:val="17"/>
                            <w:szCs w:val="17"/>
                            <w:lang w:val="pt-BR"/>
                          </w:rPr>
                          <w:t xml:space="preserve">Editor Científico: Alessandro Marco Rosini </w:t>
                        </w:r>
                      </w:p>
                      <w:p w14:paraId="2A4B450C" w14:textId="77777777" w:rsidR="00B04939" w:rsidRPr="00700417" w:rsidRDefault="00634DBD" w:rsidP="00700417">
                        <w:pPr>
                          <w:ind w:left="142" w:right="79" w:hanging="20"/>
                          <w:jc w:val="right"/>
                          <w:rPr>
                            <w:rFonts w:asciiTheme="minorHAnsi" w:hAnsiTheme="minorHAnsi" w:cs="Arial"/>
                            <w:b/>
                            <w:sz w:val="17"/>
                            <w:szCs w:val="17"/>
                            <w:lang w:val="pt-BR"/>
                          </w:rPr>
                        </w:pPr>
                        <w:r w:rsidRPr="00700417">
                          <w:rPr>
                            <w:rFonts w:asciiTheme="minorHAnsi" w:hAnsiTheme="minorHAnsi" w:cs="Arial"/>
                            <w:b/>
                            <w:color w:val="585858"/>
                            <w:sz w:val="17"/>
                            <w:szCs w:val="17"/>
                            <w:lang w:val="pt-BR"/>
                          </w:rPr>
                          <w:t>Avaliação: Melhores práticas editoriais da</w:t>
                        </w:r>
                      </w:p>
                      <w:p w14:paraId="2A4B450D" w14:textId="77777777" w:rsidR="00B04939" w:rsidRPr="00700417" w:rsidRDefault="00634DBD" w:rsidP="00700417">
                        <w:pPr>
                          <w:ind w:left="142" w:right="79"/>
                          <w:jc w:val="right"/>
                          <w:rPr>
                            <w:rFonts w:asciiTheme="minorHAnsi" w:hAnsiTheme="minorHAnsi"/>
                            <w:b/>
                            <w:sz w:val="17"/>
                            <w:szCs w:val="17"/>
                            <w:lang w:val="pt-BR"/>
                          </w:rPr>
                        </w:pPr>
                        <w:r w:rsidRPr="00700417">
                          <w:rPr>
                            <w:rFonts w:asciiTheme="minorHAnsi" w:hAnsiTheme="minorHAnsi" w:cs="Arial"/>
                            <w:b/>
                            <w:color w:val="585858"/>
                            <w:sz w:val="17"/>
                            <w:szCs w:val="17"/>
                            <w:lang w:val="pt-BR"/>
                          </w:rPr>
                          <w:t>ANPAD</w:t>
                        </w:r>
                      </w:p>
                    </w:txbxContent>
                  </v:textbox>
                </v:shape>
                <w10:wrap anchorx="page"/>
              </v:group>
            </w:pict>
          </mc:Fallback>
        </mc:AlternateContent>
      </w:r>
      <w:r w:rsidR="00746372">
        <w:rPr>
          <w:rFonts w:ascii="Arial" w:hAnsi="Arial" w:cs="Arial"/>
          <w:color w:val="auto"/>
        </w:rPr>
        <w:t xml:space="preserve"> </w:t>
      </w:r>
      <w:r w:rsidR="00CA60BF" w:rsidRPr="00E03E9C">
        <w:rPr>
          <w:rFonts w:ascii="Arial" w:hAnsi="Arial" w:cs="Arial"/>
          <w:color w:val="auto"/>
        </w:rPr>
        <w:t xml:space="preserve"> </w:t>
      </w:r>
    </w:p>
    <w:p w14:paraId="26660D55" w14:textId="77777777" w:rsidR="00830FB2" w:rsidRPr="00830FB2" w:rsidRDefault="00830FB2" w:rsidP="00EE007F">
      <w:pPr>
        <w:autoSpaceDE w:val="0"/>
        <w:autoSpaceDN w:val="0"/>
        <w:adjustRightInd w:val="0"/>
        <w:rPr>
          <w:bCs/>
          <w:szCs w:val="24"/>
          <w:lang w:val="pt-BR"/>
        </w:rPr>
      </w:pPr>
      <w:bookmarkStart w:id="0" w:name="RESUMO:"/>
      <w:bookmarkEnd w:id="0"/>
    </w:p>
    <w:p w14:paraId="708C130B" w14:textId="77777777" w:rsidR="00CC23BC" w:rsidRDefault="0000369C" w:rsidP="00EE007F">
      <w:pPr>
        <w:autoSpaceDE w:val="0"/>
        <w:autoSpaceDN w:val="0"/>
        <w:adjustRightInd w:val="0"/>
        <w:jc w:val="center"/>
        <w:rPr>
          <w:b/>
          <w:bCs/>
          <w:iCs/>
          <w:sz w:val="28"/>
          <w:szCs w:val="26"/>
          <w:lang w:val="pt-BR"/>
        </w:rPr>
      </w:pPr>
      <w:r w:rsidRPr="00830FB2">
        <w:rPr>
          <w:b/>
          <w:bCs/>
          <w:iCs/>
          <w:sz w:val="28"/>
          <w:szCs w:val="26"/>
          <w:lang w:val="pt-BR"/>
        </w:rPr>
        <w:t xml:space="preserve">COMO AS INSTITUIÇÕES FINANCEIRAS AFETAM A DESIGUALDADE DE RENDA E DESFAVORECEM </w:t>
      </w:r>
      <w:r>
        <w:rPr>
          <w:b/>
          <w:bCs/>
          <w:iCs/>
          <w:sz w:val="28"/>
          <w:szCs w:val="26"/>
          <w:lang w:val="pt-BR"/>
        </w:rPr>
        <w:t>O</w:t>
      </w:r>
    </w:p>
    <w:p w14:paraId="341A3E56" w14:textId="48C37692" w:rsidR="00830FB2" w:rsidRPr="00830FB2" w:rsidRDefault="0000369C" w:rsidP="00EE007F">
      <w:pPr>
        <w:autoSpaceDE w:val="0"/>
        <w:autoSpaceDN w:val="0"/>
        <w:adjustRightInd w:val="0"/>
        <w:jc w:val="center"/>
        <w:rPr>
          <w:b/>
          <w:bCs/>
          <w:iCs/>
          <w:sz w:val="28"/>
          <w:szCs w:val="26"/>
          <w:lang w:val="pt-BR"/>
        </w:rPr>
      </w:pPr>
      <w:r w:rsidRPr="00830FB2">
        <w:rPr>
          <w:b/>
          <w:bCs/>
          <w:iCs/>
          <w:sz w:val="28"/>
          <w:szCs w:val="26"/>
          <w:lang w:val="pt-BR"/>
        </w:rPr>
        <w:t>CENÁRIO DE POBREZA</w:t>
      </w:r>
    </w:p>
    <w:p w14:paraId="6DD63584" w14:textId="77777777" w:rsidR="00830FB2" w:rsidRPr="00830FB2" w:rsidRDefault="00830FB2" w:rsidP="00830FB2">
      <w:pPr>
        <w:autoSpaceDE w:val="0"/>
        <w:autoSpaceDN w:val="0"/>
        <w:adjustRightInd w:val="0"/>
        <w:spacing w:line="360" w:lineRule="auto"/>
        <w:jc w:val="center"/>
        <w:rPr>
          <w:b/>
          <w:iCs/>
          <w:sz w:val="26"/>
          <w:szCs w:val="26"/>
          <w:lang w:val="pt-BR"/>
        </w:rPr>
      </w:pPr>
    </w:p>
    <w:p w14:paraId="4DD005B5" w14:textId="4EB9C464" w:rsidR="00830FB2" w:rsidRPr="00EE007F" w:rsidRDefault="00830FB2" w:rsidP="00830FB2">
      <w:pPr>
        <w:autoSpaceDE w:val="0"/>
        <w:autoSpaceDN w:val="0"/>
        <w:adjustRightInd w:val="0"/>
        <w:jc w:val="right"/>
        <w:rPr>
          <w:bCs/>
          <w:sz w:val="20"/>
          <w:szCs w:val="20"/>
          <w:lang w:val="pt-BR"/>
        </w:rPr>
      </w:pPr>
      <w:r w:rsidRPr="00EE007F">
        <w:rPr>
          <w:bCs/>
          <w:sz w:val="20"/>
          <w:szCs w:val="20"/>
          <w:lang w:val="pt-BR"/>
        </w:rPr>
        <w:t xml:space="preserve">Sandra Paula Dias Gama, </w:t>
      </w:r>
      <w:proofErr w:type="gramStart"/>
      <w:r w:rsidRPr="00EE007F">
        <w:rPr>
          <w:bCs/>
          <w:sz w:val="20"/>
          <w:szCs w:val="20"/>
          <w:lang w:val="pt-BR"/>
        </w:rPr>
        <w:t>USP</w:t>
      </w:r>
      <w:proofErr w:type="gramEnd"/>
    </w:p>
    <w:p w14:paraId="4077DB3A" w14:textId="45363A69" w:rsidR="00830FB2" w:rsidRPr="00EE007F" w:rsidRDefault="00F94C3F" w:rsidP="00830FB2">
      <w:pPr>
        <w:autoSpaceDE w:val="0"/>
        <w:autoSpaceDN w:val="0"/>
        <w:adjustRightInd w:val="0"/>
        <w:jc w:val="right"/>
        <w:rPr>
          <w:bCs/>
          <w:sz w:val="20"/>
          <w:szCs w:val="20"/>
          <w:u w:val="single"/>
          <w:lang w:val="pt-BR"/>
        </w:rPr>
      </w:pPr>
      <w:hyperlink r:id="rId11" w:history="1">
        <w:r w:rsidR="00EE007F" w:rsidRPr="00EE007F">
          <w:rPr>
            <w:rStyle w:val="Hyperlink"/>
            <w:sz w:val="20"/>
            <w:szCs w:val="20"/>
            <w:lang w:val="pt-BR"/>
          </w:rPr>
          <w:t>sanpauls@yahoo.com.br</w:t>
        </w:r>
      </w:hyperlink>
      <w:proofErr w:type="gramStart"/>
      <w:r w:rsidR="00EE007F" w:rsidRPr="00EE007F">
        <w:rPr>
          <w:rStyle w:val="Hyperlink"/>
          <w:bCs/>
          <w:color w:val="auto"/>
          <w:sz w:val="20"/>
          <w:szCs w:val="20"/>
          <w:lang w:val="pt-BR"/>
        </w:rPr>
        <w:t xml:space="preserve"> </w:t>
      </w:r>
      <w:r w:rsidR="00D678B6" w:rsidRPr="00EE007F">
        <w:rPr>
          <w:rStyle w:val="Hyperlink"/>
          <w:bCs/>
          <w:color w:val="auto"/>
          <w:sz w:val="20"/>
          <w:szCs w:val="20"/>
          <w:lang w:val="pt-BR"/>
        </w:rPr>
        <w:t xml:space="preserve">  </w:t>
      </w:r>
    </w:p>
    <w:p w14:paraId="26407D96" w14:textId="77777777" w:rsidR="00830FB2" w:rsidRPr="002A07DE" w:rsidRDefault="00830FB2" w:rsidP="00830FB2">
      <w:pPr>
        <w:autoSpaceDE w:val="0"/>
        <w:autoSpaceDN w:val="0"/>
        <w:adjustRightInd w:val="0"/>
        <w:spacing w:line="360" w:lineRule="auto"/>
        <w:jc w:val="center"/>
        <w:rPr>
          <w:sz w:val="24"/>
          <w:szCs w:val="24"/>
          <w:lang w:val="pt-BR"/>
        </w:rPr>
      </w:pPr>
      <w:proofErr w:type="gramEnd"/>
    </w:p>
    <w:p w14:paraId="131EA0B6" w14:textId="77777777" w:rsidR="00830FB2" w:rsidRPr="00830FB2" w:rsidRDefault="00830FB2" w:rsidP="00830FB2">
      <w:pPr>
        <w:autoSpaceDE w:val="0"/>
        <w:autoSpaceDN w:val="0"/>
        <w:adjustRightInd w:val="0"/>
        <w:spacing w:line="360" w:lineRule="auto"/>
        <w:jc w:val="center"/>
        <w:rPr>
          <w:szCs w:val="24"/>
          <w:lang w:val="pt-BR"/>
        </w:rPr>
      </w:pPr>
    </w:p>
    <w:p w14:paraId="0D586403" w14:textId="77777777" w:rsidR="008D253B" w:rsidRDefault="008D253B" w:rsidP="008A17C4">
      <w:pPr>
        <w:rPr>
          <w:lang w:val="pt-BR"/>
        </w:rPr>
      </w:pPr>
    </w:p>
    <w:p w14:paraId="40FE67CD" w14:textId="3668ABB1" w:rsidR="008A17C4" w:rsidRPr="008D253B" w:rsidRDefault="008A17C4" w:rsidP="008D253B">
      <w:pPr>
        <w:rPr>
          <w:lang w:val="pt-BR"/>
        </w:rPr>
      </w:pPr>
      <w:r>
        <w:rPr>
          <w:rFonts w:ascii="Arial" w:hAnsi="Arial" w:cs="Arial"/>
          <w:noProof/>
          <w:lang w:val="pt-BR" w:eastAsia="pt-BR"/>
        </w:rPr>
        <mc:AlternateContent>
          <mc:Choice Requires="wps">
            <w:drawing>
              <wp:anchor distT="0" distB="0" distL="114300" distR="114300" simplePos="0" relativeHeight="251659264" behindDoc="1" locked="0" layoutInCell="1" allowOverlap="1" wp14:anchorId="4F5D51B5" wp14:editId="6A13883A">
                <wp:simplePos x="0" y="0"/>
                <wp:positionH relativeFrom="column">
                  <wp:posOffset>-537210</wp:posOffset>
                </wp:positionH>
                <wp:positionV relativeFrom="paragraph">
                  <wp:posOffset>62866</wp:posOffset>
                </wp:positionV>
                <wp:extent cx="6606540" cy="3448050"/>
                <wp:effectExtent l="57150" t="38100" r="80010" b="95250"/>
                <wp:wrapNone/>
                <wp:docPr id="19"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3448050"/>
                        </a:xfrm>
                        <a:custGeom>
                          <a:avLst/>
                          <a:gdLst>
                            <a:gd name="T0" fmla="+- 0 2222 966"/>
                            <a:gd name="T1" fmla="*/ T0 w 9954"/>
                            <a:gd name="T2" fmla="+- 0 -276 -278"/>
                            <a:gd name="T3" fmla="*/ -276 h 7988"/>
                            <a:gd name="T4" fmla="+- 0 2074 966"/>
                            <a:gd name="T5" fmla="*/ T4 w 9954"/>
                            <a:gd name="T6" fmla="+- 0 -259 -278"/>
                            <a:gd name="T7" fmla="*/ -259 h 7988"/>
                            <a:gd name="T8" fmla="+- 0 1932 966"/>
                            <a:gd name="T9" fmla="*/ T8 w 9954"/>
                            <a:gd name="T10" fmla="+- 0 -227 -278"/>
                            <a:gd name="T11" fmla="*/ -227 h 7988"/>
                            <a:gd name="T12" fmla="+- 0 1796 966"/>
                            <a:gd name="T13" fmla="*/ T12 w 9954"/>
                            <a:gd name="T14" fmla="+- 0 -180 -278"/>
                            <a:gd name="T15" fmla="*/ -180 h 7988"/>
                            <a:gd name="T16" fmla="+- 0 1667 966"/>
                            <a:gd name="T17" fmla="*/ T16 w 9954"/>
                            <a:gd name="T18" fmla="+- 0 -119 -278"/>
                            <a:gd name="T19" fmla="*/ -119 h 7988"/>
                            <a:gd name="T20" fmla="+- 0 1546 966"/>
                            <a:gd name="T21" fmla="*/ T20 w 9954"/>
                            <a:gd name="T22" fmla="+- 0 -45 -278"/>
                            <a:gd name="T23" fmla="*/ -45 h 7988"/>
                            <a:gd name="T24" fmla="+- 0 1434 966"/>
                            <a:gd name="T25" fmla="*/ T24 w 9954"/>
                            <a:gd name="T26" fmla="+- 0 40 -278"/>
                            <a:gd name="T27" fmla="*/ 40 h 7988"/>
                            <a:gd name="T28" fmla="+- 0 1331 966"/>
                            <a:gd name="T29" fmla="*/ T28 w 9954"/>
                            <a:gd name="T30" fmla="+- 0 138 -278"/>
                            <a:gd name="T31" fmla="*/ 138 h 7988"/>
                            <a:gd name="T32" fmla="+- 0 1240 966"/>
                            <a:gd name="T33" fmla="*/ T32 w 9954"/>
                            <a:gd name="T34" fmla="+- 0 245 -278"/>
                            <a:gd name="T35" fmla="*/ 245 h 7988"/>
                            <a:gd name="T36" fmla="+- 0 1160 966"/>
                            <a:gd name="T37" fmla="*/ T36 w 9954"/>
                            <a:gd name="T38" fmla="+- 0 361 -278"/>
                            <a:gd name="T39" fmla="*/ 361 h 7988"/>
                            <a:gd name="T40" fmla="+- 0 1093 966"/>
                            <a:gd name="T41" fmla="*/ T40 w 9954"/>
                            <a:gd name="T42" fmla="+- 0 487 -278"/>
                            <a:gd name="T43" fmla="*/ 487 h 7988"/>
                            <a:gd name="T44" fmla="+- 0 1039 966"/>
                            <a:gd name="T45" fmla="*/ T44 w 9954"/>
                            <a:gd name="T46" fmla="+- 0 619 -278"/>
                            <a:gd name="T47" fmla="*/ 619 h 7988"/>
                            <a:gd name="T48" fmla="+- 0 999 966"/>
                            <a:gd name="T49" fmla="*/ T48 w 9954"/>
                            <a:gd name="T50" fmla="+- 0 759 -278"/>
                            <a:gd name="T51" fmla="*/ 759 h 7988"/>
                            <a:gd name="T52" fmla="+- 0 974 966"/>
                            <a:gd name="T53" fmla="*/ T52 w 9954"/>
                            <a:gd name="T54" fmla="+- 0 904 -278"/>
                            <a:gd name="T55" fmla="*/ 904 h 7988"/>
                            <a:gd name="T56" fmla="+- 0 966 966"/>
                            <a:gd name="T57" fmla="*/ T56 w 9954"/>
                            <a:gd name="T58" fmla="+- 0 1054 -278"/>
                            <a:gd name="T59" fmla="*/ 1054 h 7988"/>
                            <a:gd name="T60" fmla="+- 0 968 966"/>
                            <a:gd name="T61" fmla="*/ T60 w 9954"/>
                            <a:gd name="T62" fmla="+- 0 6454 -278"/>
                            <a:gd name="T63" fmla="*/ 6454 h 7988"/>
                            <a:gd name="T64" fmla="+- 0 985 966"/>
                            <a:gd name="T65" fmla="*/ T64 w 9954"/>
                            <a:gd name="T66" fmla="+- 0 6602 -278"/>
                            <a:gd name="T67" fmla="*/ 6602 h 7988"/>
                            <a:gd name="T68" fmla="+- 0 1017 966"/>
                            <a:gd name="T69" fmla="*/ T68 w 9954"/>
                            <a:gd name="T70" fmla="+- 0 6744 -278"/>
                            <a:gd name="T71" fmla="*/ 6744 h 7988"/>
                            <a:gd name="T72" fmla="+- 0 1064 966"/>
                            <a:gd name="T73" fmla="*/ T72 w 9954"/>
                            <a:gd name="T74" fmla="+- 0 6881 -278"/>
                            <a:gd name="T75" fmla="*/ 6881 h 7988"/>
                            <a:gd name="T76" fmla="+- 0 1125 966"/>
                            <a:gd name="T77" fmla="*/ T76 w 9954"/>
                            <a:gd name="T78" fmla="+- 0 7010 -278"/>
                            <a:gd name="T79" fmla="*/ 7010 h 7988"/>
                            <a:gd name="T80" fmla="+- 0 1198 966"/>
                            <a:gd name="T81" fmla="*/ T80 w 9954"/>
                            <a:gd name="T82" fmla="+- 0 7131 -278"/>
                            <a:gd name="T83" fmla="*/ 7131 h 7988"/>
                            <a:gd name="T84" fmla="+- 0 1284 966"/>
                            <a:gd name="T85" fmla="*/ T84 w 9954"/>
                            <a:gd name="T86" fmla="+- 0 7243 -278"/>
                            <a:gd name="T87" fmla="*/ 7243 h 7988"/>
                            <a:gd name="T88" fmla="+- 0 1381 966"/>
                            <a:gd name="T89" fmla="*/ T88 w 9954"/>
                            <a:gd name="T90" fmla="+- 0 7345 -278"/>
                            <a:gd name="T91" fmla="*/ 7345 h 7988"/>
                            <a:gd name="T92" fmla="+- 0 1489 966"/>
                            <a:gd name="T93" fmla="*/ T92 w 9954"/>
                            <a:gd name="T94" fmla="+- 0 7436 -278"/>
                            <a:gd name="T95" fmla="*/ 7436 h 7988"/>
                            <a:gd name="T96" fmla="+- 0 1605 966"/>
                            <a:gd name="T97" fmla="*/ T96 w 9954"/>
                            <a:gd name="T98" fmla="+- 0 7516 -278"/>
                            <a:gd name="T99" fmla="*/ 7516 h 7988"/>
                            <a:gd name="T100" fmla="+- 0 1730 966"/>
                            <a:gd name="T101" fmla="*/ T100 w 9954"/>
                            <a:gd name="T102" fmla="+- 0 7584 -278"/>
                            <a:gd name="T103" fmla="*/ 7584 h 7988"/>
                            <a:gd name="T104" fmla="+- 0 1863 966"/>
                            <a:gd name="T105" fmla="*/ T104 w 9954"/>
                            <a:gd name="T106" fmla="+- 0 7638 -278"/>
                            <a:gd name="T107" fmla="*/ 7638 h 7988"/>
                            <a:gd name="T108" fmla="+- 0 2002 966"/>
                            <a:gd name="T109" fmla="*/ T108 w 9954"/>
                            <a:gd name="T110" fmla="+- 0 7677 -278"/>
                            <a:gd name="T111" fmla="*/ 7677 h 7988"/>
                            <a:gd name="T112" fmla="+- 0 2147 966"/>
                            <a:gd name="T113" fmla="*/ T112 w 9954"/>
                            <a:gd name="T114" fmla="+- 0 7702 -278"/>
                            <a:gd name="T115" fmla="*/ 7702 h 7988"/>
                            <a:gd name="T116" fmla="+- 0 2297 966"/>
                            <a:gd name="T117" fmla="*/ T116 w 9954"/>
                            <a:gd name="T118" fmla="+- 0 7710 -278"/>
                            <a:gd name="T119" fmla="*/ 7710 h 7988"/>
                            <a:gd name="T120" fmla="+- 0 9664 966"/>
                            <a:gd name="T121" fmla="*/ T120 w 9954"/>
                            <a:gd name="T122" fmla="+- 0 7708 -278"/>
                            <a:gd name="T123" fmla="*/ 7708 h 7988"/>
                            <a:gd name="T124" fmla="+- 0 9812 966"/>
                            <a:gd name="T125" fmla="*/ T124 w 9954"/>
                            <a:gd name="T126" fmla="+- 0 7692 -278"/>
                            <a:gd name="T127" fmla="*/ 7692 h 7988"/>
                            <a:gd name="T128" fmla="+- 0 9954 966"/>
                            <a:gd name="T129" fmla="*/ T128 w 9954"/>
                            <a:gd name="T130" fmla="+- 0 7659 -278"/>
                            <a:gd name="T131" fmla="*/ 7659 h 7988"/>
                            <a:gd name="T132" fmla="+- 0 10090 966"/>
                            <a:gd name="T133" fmla="*/ T132 w 9954"/>
                            <a:gd name="T134" fmla="+- 0 7612 -278"/>
                            <a:gd name="T135" fmla="*/ 7612 h 7988"/>
                            <a:gd name="T136" fmla="+- 0 10219 966"/>
                            <a:gd name="T137" fmla="*/ T136 w 9954"/>
                            <a:gd name="T138" fmla="+- 0 7552 -278"/>
                            <a:gd name="T139" fmla="*/ 7552 h 7988"/>
                            <a:gd name="T140" fmla="+- 0 10340 966"/>
                            <a:gd name="T141" fmla="*/ T140 w 9954"/>
                            <a:gd name="T142" fmla="+- 0 7478 -278"/>
                            <a:gd name="T143" fmla="*/ 7478 h 7988"/>
                            <a:gd name="T144" fmla="+- 0 10452 966"/>
                            <a:gd name="T145" fmla="*/ T144 w 9954"/>
                            <a:gd name="T146" fmla="+- 0 7392 -278"/>
                            <a:gd name="T147" fmla="*/ 7392 h 7988"/>
                            <a:gd name="T148" fmla="+- 0 10555 966"/>
                            <a:gd name="T149" fmla="*/ T148 w 9954"/>
                            <a:gd name="T150" fmla="+- 0 7295 -278"/>
                            <a:gd name="T151" fmla="*/ 7295 h 7988"/>
                            <a:gd name="T152" fmla="+- 0 10646 966"/>
                            <a:gd name="T153" fmla="*/ T152 w 9954"/>
                            <a:gd name="T154" fmla="+- 0 7188 -278"/>
                            <a:gd name="T155" fmla="*/ 7188 h 7988"/>
                            <a:gd name="T156" fmla="+- 0 10726 966"/>
                            <a:gd name="T157" fmla="*/ T156 w 9954"/>
                            <a:gd name="T158" fmla="+- 0 7071 -278"/>
                            <a:gd name="T159" fmla="*/ 7071 h 7988"/>
                            <a:gd name="T160" fmla="+- 0 10793 966"/>
                            <a:gd name="T161" fmla="*/ T160 w 9954"/>
                            <a:gd name="T162" fmla="+- 0 6946 -278"/>
                            <a:gd name="T163" fmla="*/ 6946 h 7988"/>
                            <a:gd name="T164" fmla="+- 0 10847 966"/>
                            <a:gd name="T165" fmla="*/ T164 w 9954"/>
                            <a:gd name="T166" fmla="+- 0 6813 -278"/>
                            <a:gd name="T167" fmla="*/ 6813 h 7988"/>
                            <a:gd name="T168" fmla="+- 0 10887 966"/>
                            <a:gd name="T169" fmla="*/ T168 w 9954"/>
                            <a:gd name="T170" fmla="+- 0 6674 -278"/>
                            <a:gd name="T171" fmla="*/ 6674 h 7988"/>
                            <a:gd name="T172" fmla="+- 0 10912 966"/>
                            <a:gd name="T173" fmla="*/ T172 w 9954"/>
                            <a:gd name="T174" fmla="+- 0 6529 -278"/>
                            <a:gd name="T175" fmla="*/ 6529 h 7988"/>
                            <a:gd name="T176" fmla="+- 0 10920 966"/>
                            <a:gd name="T177" fmla="*/ T176 w 9954"/>
                            <a:gd name="T178" fmla="+- 0 6379 -278"/>
                            <a:gd name="T179" fmla="*/ 6379 h 7988"/>
                            <a:gd name="T180" fmla="+- 0 10918 966"/>
                            <a:gd name="T181" fmla="*/ T180 w 9954"/>
                            <a:gd name="T182" fmla="+- 0 978 -278"/>
                            <a:gd name="T183" fmla="*/ 978 h 7988"/>
                            <a:gd name="T184" fmla="+- 0 10901 966"/>
                            <a:gd name="T185" fmla="*/ T184 w 9954"/>
                            <a:gd name="T186" fmla="+- 0 830 -278"/>
                            <a:gd name="T187" fmla="*/ 830 h 7988"/>
                            <a:gd name="T188" fmla="+- 0 10869 966"/>
                            <a:gd name="T189" fmla="*/ T188 w 9954"/>
                            <a:gd name="T190" fmla="+- 0 688 -278"/>
                            <a:gd name="T191" fmla="*/ 688 h 7988"/>
                            <a:gd name="T192" fmla="+- 0 10822 966"/>
                            <a:gd name="T193" fmla="*/ T192 w 9954"/>
                            <a:gd name="T194" fmla="+- 0 552 -278"/>
                            <a:gd name="T195" fmla="*/ 552 h 7988"/>
                            <a:gd name="T196" fmla="+- 0 10761 966"/>
                            <a:gd name="T197" fmla="*/ T196 w 9954"/>
                            <a:gd name="T198" fmla="+- 0 423 -278"/>
                            <a:gd name="T199" fmla="*/ 423 h 7988"/>
                            <a:gd name="T200" fmla="+- 0 10688 966"/>
                            <a:gd name="T201" fmla="*/ T200 w 9954"/>
                            <a:gd name="T202" fmla="+- 0 302 -278"/>
                            <a:gd name="T203" fmla="*/ 302 h 7988"/>
                            <a:gd name="T204" fmla="+- 0 10602 966"/>
                            <a:gd name="T205" fmla="*/ T204 w 9954"/>
                            <a:gd name="T206" fmla="+- 0 190 -278"/>
                            <a:gd name="T207" fmla="*/ 190 h 7988"/>
                            <a:gd name="T208" fmla="+- 0 10505 966"/>
                            <a:gd name="T209" fmla="*/ T208 w 9954"/>
                            <a:gd name="T210" fmla="+- 0 88 -278"/>
                            <a:gd name="T211" fmla="*/ 88 h 7988"/>
                            <a:gd name="T212" fmla="+- 0 10397 966"/>
                            <a:gd name="T213" fmla="*/ T212 w 9954"/>
                            <a:gd name="T214" fmla="+- 0 -4 -278"/>
                            <a:gd name="T215" fmla="*/ -4 h 7988"/>
                            <a:gd name="T216" fmla="+- 0 10281 966"/>
                            <a:gd name="T217" fmla="*/ T216 w 9954"/>
                            <a:gd name="T218" fmla="+- 0 -84 -278"/>
                            <a:gd name="T219" fmla="*/ -84 h 7988"/>
                            <a:gd name="T220" fmla="+- 0 10156 966"/>
                            <a:gd name="T221" fmla="*/ T220 w 9954"/>
                            <a:gd name="T222" fmla="+- 0 -151 -278"/>
                            <a:gd name="T223" fmla="*/ -151 h 7988"/>
                            <a:gd name="T224" fmla="+- 0 10023 966"/>
                            <a:gd name="T225" fmla="*/ T224 w 9954"/>
                            <a:gd name="T226" fmla="+- 0 -205 -278"/>
                            <a:gd name="T227" fmla="*/ -205 h 7988"/>
                            <a:gd name="T228" fmla="+- 0 9884 966"/>
                            <a:gd name="T229" fmla="*/ T228 w 9954"/>
                            <a:gd name="T230" fmla="+- 0 -245 -278"/>
                            <a:gd name="T231" fmla="*/ -245 h 7988"/>
                            <a:gd name="T232" fmla="+- 0 9739 966"/>
                            <a:gd name="T233" fmla="*/ T232 w 9954"/>
                            <a:gd name="T234" fmla="+- 0 -269 -278"/>
                            <a:gd name="T235" fmla="*/ -269 h 7988"/>
                            <a:gd name="T236" fmla="+- 0 9589 966"/>
                            <a:gd name="T237" fmla="*/ T236 w 9954"/>
                            <a:gd name="T238" fmla="+- 0 -278 -278"/>
                            <a:gd name="T239" fmla="*/ -278 h 7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954" h="7988">
                              <a:moveTo>
                                <a:pt x="1331" y="0"/>
                              </a:moveTo>
                              <a:lnTo>
                                <a:pt x="1256" y="2"/>
                              </a:lnTo>
                              <a:lnTo>
                                <a:pt x="1181" y="9"/>
                              </a:lnTo>
                              <a:lnTo>
                                <a:pt x="1108" y="19"/>
                              </a:lnTo>
                              <a:lnTo>
                                <a:pt x="1036" y="33"/>
                              </a:lnTo>
                              <a:lnTo>
                                <a:pt x="966" y="51"/>
                              </a:lnTo>
                              <a:lnTo>
                                <a:pt x="897" y="73"/>
                              </a:lnTo>
                              <a:lnTo>
                                <a:pt x="830" y="98"/>
                              </a:lnTo>
                              <a:lnTo>
                                <a:pt x="764" y="127"/>
                              </a:lnTo>
                              <a:lnTo>
                                <a:pt x="701" y="159"/>
                              </a:lnTo>
                              <a:lnTo>
                                <a:pt x="639" y="194"/>
                              </a:lnTo>
                              <a:lnTo>
                                <a:pt x="580" y="233"/>
                              </a:lnTo>
                              <a:lnTo>
                                <a:pt x="523" y="274"/>
                              </a:lnTo>
                              <a:lnTo>
                                <a:pt x="468" y="318"/>
                              </a:lnTo>
                              <a:lnTo>
                                <a:pt x="415" y="366"/>
                              </a:lnTo>
                              <a:lnTo>
                                <a:pt x="365" y="416"/>
                              </a:lnTo>
                              <a:lnTo>
                                <a:pt x="318" y="468"/>
                              </a:lnTo>
                              <a:lnTo>
                                <a:pt x="274" y="523"/>
                              </a:lnTo>
                              <a:lnTo>
                                <a:pt x="232" y="580"/>
                              </a:lnTo>
                              <a:lnTo>
                                <a:pt x="194" y="639"/>
                              </a:lnTo>
                              <a:lnTo>
                                <a:pt x="159" y="701"/>
                              </a:lnTo>
                              <a:lnTo>
                                <a:pt x="127" y="765"/>
                              </a:lnTo>
                              <a:lnTo>
                                <a:pt x="98" y="830"/>
                              </a:lnTo>
                              <a:lnTo>
                                <a:pt x="73" y="897"/>
                              </a:lnTo>
                              <a:lnTo>
                                <a:pt x="51" y="966"/>
                              </a:lnTo>
                              <a:lnTo>
                                <a:pt x="33" y="1037"/>
                              </a:lnTo>
                              <a:lnTo>
                                <a:pt x="19" y="1108"/>
                              </a:lnTo>
                              <a:lnTo>
                                <a:pt x="8" y="1182"/>
                              </a:lnTo>
                              <a:lnTo>
                                <a:pt x="2" y="1256"/>
                              </a:lnTo>
                              <a:lnTo>
                                <a:pt x="0" y="1332"/>
                              </a:lnTo>
                              <a:lnTo>
                                <a:pt x="0" y="6657"/>
                              </a:lnTo>
                              <a:lnTo>
                                <a:pt x="2" y="6732"/>
                              </a:lnTo>
                              <a:lnTo>
                                <a:pt x="8" y="6807"/>
                              </a:lnTo>
                              <a:lnTo>
                                <a:pt x="19" y="6880"/>
                              </a:lnTo>
                              <a:lnTo>
                                <a:pt x="33" y="6952"/>
                              </a:lnTo>
                              <a:lnTo>
                                <a:pt x="51" y="7022"/>
                              </a:lnTo>
                              <a:lnTo>
                                <a:pt x="73" y="7091"/>
                              </a:lnTo>
                              <a:lnTo>
                                <a:pt x="98" y="7159"/>
                              </a:lnTo>
                              <a:lnTo>
                                <a:pt x="127" y="7224"/>
                              </a:lnTo>
                              <a:lnTo>
                                <a:pt x="159" y="7288"/>
                              </a:lnTo>
                              <a:lnTo>
                                <a:pt x="194" y="7349"/>
                              </a:lnTo>
                              <a:lnTo>
                                <a:pt x="232" y="7409"/>
                              </a:lnTo>
                              <a:lnTo>
                                <a:pt x="274" y="7466"/>
                              </a:lnTo>
                              <a:lnTo>
                                <a:pt x="318" y="7521"/>
                              </a:lnTo>
                              <a:lnTo>
                                <a:pt x="365" y="7573"/>
                              </a:lnTo>
                              <a:lnTo>
                                <a:pt x="415" y="7623"/>
                              </a:lnTo>
                              <a:lnTo>
                                <a:pt x="468" y="7670"/>
                              </a:lnTo>
                              <a:lnTo>
                                <a:pt x="523" y="7714"/>
                              </a:lnTo>
                              <a:lnTo>
                                <a:pt x="580" y="7756"/>
                              </a:lnTo>
                              <a:lnTo>
                                <a:pt x="639" y="7794"/>
                              </a:lnTo>
                              <a:lnTo>
                                <a:pt x="701" y="7830"/>
                              </a:lnTo>
                              <a:lnTo>
                                <a:pt x="764" y="7862"/>
                              </a:lnTo>
                              <a:lnTo>
                                <a:pt x="830" y="7890"/>
                              </a:lnTo>
                              <a:lnTo>
                                <a:pt x="897" y="7916"/>
                              </a:lnTo>
                              <a:lnTo>
                                <a:pt x="966" y="7937"/>
                              </a:lnTo>
                              <a:lnTo>
                                <a:pt x="1036" y="7955"/>
                              </a:lnTo>
                              <a:lnTo>
                                <a:pt x="1108" y="7970"/>
                              </a:lnTo>
                              <a:lnTo>
                                <a:pt x="1181" y="7980"/>
                              </a:lnTo>
                              <a:lnTo>
                                <a:pt x="1256" y="7986"/>
                              </a:lnTo>
                              <a:lnTo>
                                <a:pt x="1331" y="7988"/>
                              </a:lnTo>
                              <a:lnTo>
                                <a:pt x="8623" y="7988"/>
                              </a:lnTo>
                              <a:lnTo>
                                <a:pt x="8698" y="7986"/>
                              </a:lnTo>
                              <a:lnTo>
                                <a:pt x="8773" y="7980"/>
                              </a:lnTo>
                              <a:lnTo>
                                <a:pt x="8846" y="7970"/>
                              </a:lnTo>
                              <a:lnTo>
                                <a:pt x="8918" y="7955"/>
                              </a:lnTo>
                              <a:lnTo>
                                <a:pt x="8988" y="7937"/>
                              </a:lnTo>
                              <a:lnTo>
                                <a:pt x="9057" y="7916"/>
                              </a:lnTo>
                              <a:lnTo>
                                <a:pt x="9124" y="7890"/>
                              </a:lnTo>
                              <a:lnTo>
                                <a:pt x="9190" y="7862"/>
                              </a:lnTo>
                              <a:lnTo>
                                <a:pt x="9253" y="7830"/>
                              </a:lnTo>
                              <a:lnTo>
                                <a:pt x="9315" y="7794"/>
                              </a:lnTo>
                              <a:lnTo>
                                <a:pt x="9374" y="7756"/>
                              </a:lnTo>
                              <a:lnTo>
                                <a:pt x="9431" y="7714"/>
                              </a:lnTo>
                              <a:lnTo>
                                <a:pt x="9486" y="7670"/>
                              </a:lnTo>
                              <a:lnTo>
                                <a:pt x="9539" y="7623"/>
                              </a:lnTo>
                              <a:lnTo>
                                <a:pt x="9589" y="7573"/>
                              </a:lnTo>
                              <a:lnTo>
                                <a:pt x="9636" y="7521"/>
                              </a:lnTo>
                              <a:lnTo>
                                <a:pt x="9680" y="7466"/>
                              </a:lnTo>
                              <a:lnTo>
                                <a:pt x="9722" y="7409"/>
                              </a:lnTo>
                              <a:lnTo>
                                <a:pt x="9760" y="7349"/>
                              </a:lnTo>
                              <a:lnTo>
                                <a:pt x="9795" y="7288"/>
                              </a:lnTo>
                              <a:lnTo>
                                <a:pt x="9827" y="7224"/>
                              </a:lnTo>
                              <a:lnTo>
                                <a:pt x="9856" y="7159"/>
                              </a:lnTo>
                              <a:lnTo>
                                <a:pt x="9881" y="7091"/>
                              </a:lnTo>
                              <a:lnTo>
                                <a:pt x="9903" y="7022"/>
                              </a:lnTo>
                              <a:lnTo>
                                <a:pt x="9921" y="6952"/>
                              </a:lnTo>
                              <a:lnTo>
                                <a:pt x="9935" y="6880"/>
                              </a:lnTo>
                              <a:lnTo>
                                <a:pt x="9946" y="6807"/>
                              </a:lnTo>
                              <a:lnTo>
                                <a:pt x="9952" y="6732"/>
                              </a:lnTo>
                              <a:lnTo>
                                <a:pt x="9954" y="6657"/>
                              </a:lnTo>
                              <a:lnTo>
                                <a:pt x="9954" y="1332"/>
                              </a:lnTo>
                              <a:lnTo>
                                <a:pt x="9952" y="1256"/>
                              </a:lnTo>
                              <a:lnTo>
                                <a:pt x="9946" y="1182"/>
                              </a:lnTo>
                              <a:lnTo>
                                <a:pt x="9935" y="1108"/>
                              </a:lnTo>
                              <a:lnTo>
                                <a:pt x="9921" y="1037"/>
                              </a:lnTo>
                              <a:lnTo>
                                <a:pt x="9903" y="966"/>
                              </a:lnTo>
                              <a:lnTo>
                                <a:pt x="9881" y="897"/>
                              </a:lnTo>
                              <a:lnTo>
                                <a:pt x="9856" y="830"/>
                              </a:lnTo>
                              <a:lnTo>
                                <a:pt x="9827" y="765"/>
                              </a:lnTo>
                              <a:lnTo>
                                <a:pt x="9795" y="701"/>
                              </a:lnTo>
                              <a:lnTo>
                                <a:pt x="9760" y="639"/>
                              </a:lnTo>
                              <a:lnTo>
                                <a:pt x="9722" y="580"/>
                              </a:lnTo>
                              <a:lnTo>
                                <a:pt x="9680" y="523"/>
                              </a:lnTo>
                              <a:lnTo>
                                <a:pt x="9636" y="468"/>
                              </a:lnTo>
                              <a:lnTo>
                                <a:pt x="9589" y="416"/>
                              </a:lnTo>
                              <a:lnTo>
                                <a:pt x="9539" y="366"/>
                              </a:lnTo>
                              <a:lnTo>
                                <a:pt x="9486" y="318"/>
                              </a:lnTo>
                              <a:lnTo>
                                <a:pt x="9431" y="274"/>
                              </a:lnTo>
                              <a:lnTo>
                                <a:pt x="9374" y="233"/>
                              </a:lnTo>
                              <a:lnTo>
                                <a:pt x="9315" y="194"/>
                              </a:lnTo>
                              <a:lnTo>
                                <a:pt x="9253" y="159"/>
                              </a:lnTo>
                              <a:lnTo>
                                <a:pt x="9190" y="127"/>
                              </a:lnTo>
                              <a:lnTo>
                                <a:pt x="9124" y="98"/>
                              </a:lnTo>
                              <a:lnTo>
                                <a:pt x="9057" y="73"/>
                              </a:lnTo>
                              <a:lnTo>
                                <a:pt x="8988" y="51"/>
                              </a:lnTo>
                              <a:lnTo>
                                <a:pt x="8918" y="33"/>
                              </a:lnTo>
                              <a:lnTo>
                                <a:pt x="8846" y="19"/>
                              </a:lnTo>
                              <a:lnTo>
                                <a:pt x="8773" y="9"/>
                              </a:lnTo>
                              <a:lnTo>
                                <a:pt x="8698" y="2"/>
                              </a:lnTo>
                              <a:lnTo>
                                <a:pt x="8623" y="0"/>
                              </a:lnTo>
                              <a:lnTo>
                                <a:pt x="1331" y="0"/>
                              </a:lnTo>
                              <a:close/>
                            </a:path>
                          </a:pathLst>
                        </a:custGeom>
                        <a:ln>
                          <a:headEnd/>
                          <a:tailEnd/>
                        </a:ln>
                      </wps:spPr>
                      <wps:style>
                        <a:lnRef idx="1">
                          <a:schemeClr val="accent1"/>
                        </a:lnRef>
                        <a:fillRef idx="2">
                          <a:schemeClr val="accent1"/>
                        </a:fillRef>
                        <a:effectRef idx="1">
                          <a:schemeClr val="accent1"/>
                        </a:effectRef>
                        <a:fontRef idx="minor">
                          <a:schemeClr val="dk1"/>
                        </a:fontRef>
                      </wps:style>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F57568" id="Freeform 13" o:spid="_x0000_s1026" style="position:absolute;margin-left:-42.3pt;margin-top:4.95pt;width:520.2pt;height:27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9954,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" path="m1331,r-75,2l1181,9r-73,10l1036,33,966,51,897,73,830,98r-66,29l701,159r-62,35l580,233r-57,41l468,318r-53,48l365,416r-47,52l274,523r-42,57l194,639r-35,62l127,765,98,830,73,897,51,966r-18,71l19,1108,8,1182r-6,74l,1332,,6657r2,75l8,6807r11,73l33,6952r18,70l73,7091r25,68l127,7224r32,64l194,7349r38,60l274,7466r44,55l365,7573r50,50l468,7670r55,44l580,7756r59,38l701,7830r63,32l830,7890r67,26l966,7937r70,18l1108,7970r73,10l1256,7986r75,2l8623,7988r75,-2l8773,7980r73,-10l8918,7955r70,-18l9057,7916r67,-26l9190,7862r63,-32l9315,7794r59,-38l9431,7714r55,-44l9539,7623r50,-50l9636,7521r44,-55l9722,7409r38,-60l9795,7288r32,-64l9856,7159r25,-68l9903,7022r18,-70l9935,6880r11,-73l9952,6732r2,-75l9954,1332r-2,-76l9946,1182r-11,-74l9921,1037r-18,-71l9881,897r-25,-67l9827,765r-32,-64l9760,639r-38,-59l9680,523r-44,-55l9589,416r-50,-50l9486,318r-55,-44l9374,233r-59,-39l9253,159r-63,-32l9124,98,9057,73,8988,51,8918,33,8846,19,8773,9,8698,2,8623,,1331,xe" fillcolor="#a7bfde [1620]" strokecolor="#4579b8 [3044]">
                <v:fill color2="#e4ecf5 [500]" rotate="t" angle="180" colors="0 #a3c4ff;22938f #bfd5ff;1 #e5eeff" focus="100%" type="gradient"/>
                <v:shadow on="t" color="black" opacity="24903f" origin=",.5" offset="0,.55556mm"/>
                <v:path arrowok="t" o:connecttype="custom" o:connectlocs="833616,-119136;735387,-111798;641141,-97985;550877,-77698;465259,-51367;384950,-19424;310615,17266;242253,59568;181856,105755;128759,155827;84291,210215;48451,267194;21902,327625;5310,390215;0,454963;1327,2785893;12610,2849778;33849,2911073;65043,2970209;105529,3025893;153980,3078123;211059,3126468;275438,3170497;347119,3209777;424109,3244309;507072,3273662;595345,3296971;687601,3313806;783838,3324597;883394,3328050;5772924,3327187;5871153,3320280;5965399,3306036;6055663,3285748;6141281,3259849;6221590,3227907;6295925,3190784;6364287,3148914;6424684,3102727;6477781,3052224;6522249,2998267;6558089,2940857;6584638,2880857;6601230,2818267;6606540,2753519;6605213,422157;6593930,358273;6572691,296978;6541497,238273;6501011,182590;6452560,130359;6395481,82014;6331102,37986;6259421,-1727;6182431,-36259;6099468,-65180;6011195,-88489;5918939,-105755;5822702,-116115;5723146,-120000" o:connectangles="0,0,0,0,0,0,0,0,0,0,0,0,0,0,0,0,0,0,0,0,0,0,0,0,0,0,0,0,0,0,0,0,0,0,0,0,0,0,0,0,0,0,0,0,0,0,0,0,0,0,0,0,0,0,0,0,0,0,0,0"/>
              </v:shape>
            </w:pict>
          </mc:Fallback>
        </mc:AlternateContent>
      </w:r>
    </w:p>
    <w:p w14:paraId="66F2E3E4" w14:textId="77777777" w:rsidR="008D253B" w:rsidRDefault="008D253B" w:rsidP="008D253B">
      <w:pPr>
        <w:pStyle w:val="Corpodetexto"/>
        <w:spacing w:line="360" w:lineRule="auto"/>
        <w:jc w:val="both"/>
        <w:rPr>
          <w:b/>
          <w:lang w:val="pt-BR"/>
        </w:rPr>
      </w:pPr>
      <w:r w:rsidRPr="008D253B">
        <w:rPr>
          <w:b/>
          <w:lang w:val="pt-BR"/>
        </w:rPr>
        <w:t>RESUMO</w:t>
      </w:r>
    </w:p>
    <w:p w14:paraId="4CD1F641" w14:textId="036BC3B5" w:rsidR="00830FB2" w:rsidRDefault="00830FB2" w:rsidP="00830FB2">
      <w:pPr>
        <w:pStyle w:val="Corpodetexto"/>
        <w:jc w:val="both"/>
        <w:rPr>
          <w:lang w:val="pt-BR"/>
        </w:rPr>
      </w:pPr>
      <w:r w:rsidRPr="00D95697">
        <w:rPr>
          <w:lang w:val="pt-BR"/>
        </w:rPr>
        <w:t xml:space="preserve">Este trabalho trata da busca para a resposta a um problema: Por que as pessoas não conseguem sair da zona da pobreza mesmo com a existência de programas sociais desenvolvidos e </w:t>
      </w:r>
      <w:proofErr w:type="gramStart"/>
      <w:r w:rsidRPr="00D95697">
        <w:rPr>
          <w:lang w:val="pt-BR"/>
        </w:rPr>
        <w:t>implementados</w:t>
      </w:r>
      <w:proofErr w:type="gramEnd"/>
      <w:r w:rsidRPr="00D95697">
        <w:rPr>
          <w:lang w:val="pt-BR"/>
        </w:rPr>
        <w:t xml:space="preserve"> pelos governos? </w:t>
      </w:r>
      <w:r w:rsidRPr="00283354">
        <w:rPr>
          <w:lang w:val="pt-BR"/>
        </w:rPr>
        <w:t xml:space="preserve">A base do trabalho parte do surgimento do microcrédito no final do século XX e sua </w:t>
      </w:r>
      <w:proofErr w:type="gramStart"/>
      <w:r w:rsidRPr="00283354">
        <w:rPr>
          <w:lang w:val="pt-BR"/>
        </w:rPr>
        <w:t>implementação</w:t>
      </w:r>
      <w:proofErr w:type="gramEnd"/>
      <w:r w:rsidRPr="00283354">
        <w:rPr>
          <w:lang w:val="pt-BR"/>
        </w:rPr>
        <w:t xml:space="preserve"> através do Banco </w:t>
      </w:r>
      <w:proofErr w:type="spellStart"/>
      <w:r w:rsidRPr="00283354">
        <w:rPr>
          <w:lang w:val="pt-BR"/>
        </w:rPr>
        <w:t>Grammen</w:t>
      </w:r>
      <w:proofErr w:type="spellEnd"/>
      <w:r w:rsidRPr="00283354">
        <w:rPr>
          <w:lang w:val="pt-BR"/>
        </w:rPr>
        <w:t xml:space="preserve"> pelo professor </w:t>
      </w:r>
      <w:proofErr w:type="spellStart"/>
      <w:r w:rsidRPr="00283354">
        <w:rPr>
          <w:lang w:val="pt-BR"/>
        </w:rPr>
        <w:t>Muhammed</w:t>
      </w:r>
      <w:proofErr w:type="spellEnd"/>
      <w:r w:rsidRPr="00283354">
        <w:rPr>
          <w:lang w:val="pt-BR"/>
        </w:rPr>
        <w:t xml:space="preserve"> </w:t>
      </w:r>
      <w:proofErr w:type="spellStart"/>
      <w:r w:rsidRPr="00283354">
        <w:rPr>
          <w:lang w:val="pt-BR"/>
        </w:rPr>
        <w:t>Yunus</w:t>
      </w:r>
      <w:proofErr w:type="spellEnd"/>
      <w:r w:rsidRPr="00283354">
        <w:rPr>
          <w:lang w:val="pt-BR"/>
        </w:rPr>
        <w:t xml:space="preserve">, ganhador do Nobel da Paz, graças a suas iniciativas conseguiu retirar milhares de famílias da situação de pobreza, apontando assim, para uma possível resposta à pergunta que nos mobilizou inicialmente. </w:t>
      </w:r>
      <w:r w:rsidRPr="00830FB2">
        <w:rPr>
          <w:lang w:val="pt-BR"/>
        </w:rPr>
        <w:t xml:space="preserve">Há evidências crescentes de que a desigualdade tem aumentado nas economias avançadas e emergentes, este trabalho investiga a ligação entre as instituições financeiras e a desigualdade de renda, </w:t>
      </w:r>
      <w:proofErr w:type="gramStart"/>
      <w:r w:rsidRPr="00830FB2">
        <w:rPr>
          <w:lang w:val="pt-BR"/>
        </w:rPr>
        <w:t>quais o</w:t>
      </w:r>
      <w:proofErr w:type="gramEnd"/>
      <w:r w:rsidRPr="00830FB2">
        <w:rPr>
          <w:lang w:val="pt-BR"/>
        </w:rPr>
        <w:t xml:space="preserve"> conjunto de regras instituídos por estas que exclui a classe mais pobres, dado que cada indivíduo normalmente não pode tomar decisões por conta própria, necessitando de orientação de especialistas, conforme </w:t>
      </w:r>
      <w:proofErr w:type="spellStart"/>
      <w:r w:rsidRPr="00830FB2">
        <w:rPr>
          <w:lang w:val="pt-BR"/>
        </w:rPr>
        <w:t>Avner</w:t>
      </w:r>
      <w:proofErr w:type="spellEnd"/>
      <w:r w:rsidRPr="00830FB2">
        <w:rPr>
          <w:lang w:val="pt-BR"/>
        </w:rPr>
        <w:t> e</w:t>
      </w:r>
      <w:r>
        <w:rPr>
          <w:lang w:val="pt-BR"/>
        </w:rPr>
        <w:t xml:space="preserve"> Joel (2017), fortalecendo que alguns necessitam de ajuda não só financeira, mais apoio que gere conhecimento.</w:t>
      </w:r>
    </w:p>
    <w:p w14:paraId="7502E744" w14:textId="02F3182B" w:rsidR="00830FB2" w:rsidRPr="00830FB2" w:rsidRDefault="00830FB2" w:rsidP="00830FB2">
      <w:pPr>
        <w:pStyle w:val="Corpodetexto"/>
        <w:jc w:val="both"/>
        <w:rPr>
          <w:iCs/>
          <w:shd w:val="clear" w:color="auto" w:fill="FEFEFE"/>
          <w:lang w:val="pt-BR"/>
        </w:rPr>
      </w:pPr>
      <w:r w:rsidRPr="00830FB2">
        <w:rPr>
          <w:b/>
          <w:bCs/>
          <w:iCs/>
          <w:lang w:val="pt-BR"/>
        </w:rPr>
        <w:t>Palavras-chave:</w:t>
      </w:r>
      <w:r w:rsidR="00D678B6">
        <w:rPr>
          <w:iCs/>
          <w:lang w:val="pt-BR"/>
        </w:rPr>
        <w:t xml:space="preserve"> Microcrédito – Microempreendedor - E</w:t>
      </w:r>
      <w:r w:rsidRPr="00830FB2">
        <w:rPr>
          <w:iCs/>
          <w:lang w:val="pt-BR"/>
        </w:rPr>
        <w:t>rradicação da po</w:t>
      </w:r>
      <w:r w:rsidR="00D678B6">
        <w:rPr>
          <w:iCs/>
          <w:lang w:val="pt-BR"/>
        </w:rPr>
        <w:t>breza - Desenvolvimento social - E</w:t>
      </w:r>
      <w:r w:rsidRPr="00830FB2">
        <w:rPr>
          <w:iCs/>
          <w:lang w:val="pt-BR"/>
        </w:rPr>
        <w:t xml:space="preserve">quidade social. </w:t>
      </w:r>
    </w:p>
    <w:p w14:paraId="66EC4D0B" w14:textId="77777777" w:rsidR="00830FB2" w:rsidRPr="008D253B" w:rsidRDefault="00830FB2" w:rsidP="008D253B">
      <w:pPr>
        <w:pStyle w:val="Corpodetexto"/>
        <w:spacing w:line="360" w:lineRule="auto"/>
        <w:jc w:val="both"/>
        <w:rPr>
          <w:b/>
          <w:lang w:val="pt-BR"/>
        </w:rPr>
      </w:pPr>
    </w:p>
    <w:p w14:paraId="49D3394E" w14:textId="77777777" w:rsidR="008A17C4" w:rsidRDefault="008A17C4" w:rsidP="008A17C4">
      <w:pPr>
        <w:tabs>
          <w:tab w:val="left" w:pos="1260"/>
        </w:tabs>
        <w:jc w:val="both"/>
        <w:rPr>
          <w:b/>
          <w:sz w:val="24"/>
          <w:szCs w:val="24"/>
          <w:lang w:val="pt-BR"/>
        </w:rPr>
      </w:pPr>
    </w:p>
    <w:p w14:paraId="1406EB9F" w14:textId="77777777" w:rsidR="00830FB2" w:rsidRDefault="00830FB2" w:rsidP="008A17C4">
      <w:pPr>
        <w:tabs>
          <w:tab w:val="left" w:pos="1260"/>
        </w:tabs>
        <w:jc w:val="both"/>
        <w:rPr>
          <w:b/>
          <w:sz w:val="24"/>
          <w:szCs w:val="24"/>
          <w:lang w:val="pt-BR"/>
        </w:rPr>
      </w:pPr>
    </w:p>
    <w:p w14:paraId="50465BA9" w14:textId="77777777" w:rsidR="00D95697" w:rsidRDefault="00D95697" w:rsidP="008A17C4">
      <w:pPr>
        <w:tabs>
          <w:tab w:val="left" w:pos="1260"/>
        </w:tabs>
        <w:jc w:val="both"/>
        <w:rPr>
          <w:b/>
          <w:sz w:val="24"/>
          <w:szCs w:val="24"/>
          <w:lang w:val="pt-BR"/>
        </w:rPr>
      </w:pPr>
    </w:p>
    <w:p w14:paraId="36374680" w14:textId="77777777" w:rsidR="00D95697" w:rsidRDefault="00D95697" w:rsidP="008A17C4">
      <w:pPr>
        <w:tabs>
          <w:tab w:val="left" w:pos="1260"/>
        </w:tabs>
        <w:jc w:val="both"/>
        <w:rPr>
          <w:b/>
          <w:sz w:val="24"/>
          <w:szCs w:val="24"/>
          <w:lang w:val="pt-BR"/>
        </w:rPr>
      </w:pPr>
    </w:p>
    <w:p w14:paraId="019869C1" w14:textId="1489FD7C" w:rsidR="00D95697" w:rsidRPr="00D678B6" w:rsidRDefault="00D678B6" w:rsidP="008A17C4">
      <w:pPr>
        <w:tabs>
          <w:tab w:val="left" w:pos="1260"/>
        </w:tabs>
        <w:jc w:val="both"/>
        <w:rPr>
          <w:sz w:val="24"/>
          <w:szCs w:val="24"/>
          <w:lang w:val="pt-BR"/>
        </w:rPr>
      </w:pPr>
      <w:r>
        <w:rPr>
          <w:b/>
          <w:sz w:val="24"/>
          <w:szCs w:val="24"/>
          <w:lang w:val="pt-BR"/>
        </w:rPr>
        <w:t xml:space="preserve">Data de </w:t>
      </w:r>
      <w:r w:rsidR="0000369C">
        <w:rPr>
          <w:b/>
          <w:sz w:val="24"/>
          <w:szCs w:val="24"/>
          <w:lang w:val="pt-BR"/>
        </w:rPr>
        <w:t>recebimento</w:t>
      </w:r>
      <w:r>
        <w:rPr>
          <w:b/>
          <w:sz w:val="24"/>
          <w:szCs w:val="24"/>
          <w:lang w:val="pt-BR"/>
        </w:rPr>
        <w:t xml:space="preserve">: </w:t>
      </w:r>
      <w:r w:rsidR="004273A2" w:rsidRPr="004273A2">
        <w:rPr>
          <w:sz w:val="24"/>
          <w:szCs w:val="24"/>
          <w:lang w:val="pt-BR"/>
        </w:rPr>
        <w:t>06/06/2020</w:t>
      </w:r>
    </w:p>
    <w:p w14:paraId="15C506C4" w14:textId="77777777" w:rsidR="0000369C" w:rsidRDefault="0000369C" w:rsidP="0000369C">
      <w:pPr>
        <w:tabs>
          <w:tab w:val="left" w:pos="1260"/>
        </w:tabs>
        <w:jc w:val="both"/>
        <w:rPr>
          <w:b/>
          <w:sz w:val="24"/>
          <w:szCs w:val="24"/>
          <w:lang w:val="pt-BR"/>
        </w:rPr>
      </w:pPr>
      <w:bookmarkStart w:id="1" w:name="_GoBack"/>
      <w:bookmarkEnd w:id="1"/>
    </w:p>
    <w:p w14:paraId="1E68BF88" w14:textId="33887A35" w:rsidR="0000369C" w:rsidRPr="00D678B6" w:rsidRDefault="0000369C" w:rsidP="0000369C">
      <w:pPr>
        <w:tabs>
          <w:tab w:val="left" w:pos="1260"/>
        </w:tabs>
        <w:jc w:val="both"/>
        <w:rPr>
          <w:sz w:val="24"/>
          <w:szCs w:val="24"/>
          <w:lang w:val="pt-BR"/>
        </w:rPr>
      </w:pPr>
      <w:r>
        <w:rPr>
          <w:b/>
          <w:sz w:val="24"/>
          <w:szCs w:val="24"/>
          <w:lang w:val="pt-BR"/>
        </w:rPr>
        <w:t xml:space="preserve">Data de aceite: </w:t>
      </w:r>
      <w:r w:rsidRPr="00D678B6">
        <w:rPr>
          <w:sz w:val="24"/>
          <w:szCs w:val="24"/>
          <w:lang w:val="pt-BR"/>
        </w:rPr>
        <w:t>15/06/2020</w:t>
      </w:r>
    </w:p>
    <w:p w14:paraId="1694B3A0" w14:textId="77777777" w:rsidR="00D678B6" w:rsidRDefault="00D678B6" w:rsidP="008A17C4">
      <w:pPr>
        <w:tabs>
          <w:tab w:val="left" w:pos="1260"/>
        </w:tabs>
        <w:jc w:val="both"/>
        <w:rPr>
          <w:b/>
          <w:sz w:val="24"/>
          <w:szCs w:val="24"/>
          <w:lang w:val="pt-BR"/>
        </w:rPr>
      </w:pPr>
    </w:p>
    <w:p w14:paraId="6F385919" w14:textId="5FBF0AD7" w:rsidR="00CC23BC" w:rsidRPr="00CC23BC" w:rsidRDefault="00D678B6" w:rsidP="008A17C4">
      <w:pPr>
        <w:tabs>
          <w:tab w:val="left" w:pos="1260"/>
        </w:tabs>
        <w:jc w:val="both"/>
        <w:rPr>
          <w:sz w:val="24"/>
          <w:szCs w:val="24"/>
          <w:lang w:val="pt-BR"/>
        </w:rPr>
      </w:pPr>
      <w:r>
        <w:rPr>
          <w:b/>
          <w:sz w:val="24"/>
          <w:szCs w:val="24"/>
          <w:lang w:val="pt-BR"/>
        </w:rPr>
        <w:t xml:space="preserve">Data de publicação: </w:t>
      </w:r>
      <w:r w:rsidRPr="00D678B6">
        <w:rPr>
          <w:sz w:val="24"/>
          <w:szCs w:val="24"/>
          <w:lang w:val="pt-BR"/>
        </w:rPr>
        <w:t>30/06/2020</w:t>
      </w:r>
    </w:p>
    <w:p w14:paraId="360E1BD1" w14:textId="77777777" w:rsidR="00D95697" w:rsidRDefault="00D95697" w:rsidP="008A17C4">
      <w:pPr>
        <w:tabs>
          <w:tab w:val="left" w:pos="1260"/>
        </w:tabs>
        <w:jc w:val="both"/>
        <w:rPr>
          <w:b/>
          <w:sz w:val="24"/>
          <w:szCs w:val="24"/>
          <w:lang w:val="pt-BR"/>
        </w:rPr>
      </w:pPr>
    </w:p>
    <w:p w14:paraId="6FA57A54" w14:textId="77777777" w:rsidR="00D95697" w:rsidRPr="00283354" w:rsidRDefault="00D95697" w:rsidP="00D95697">
      <w:pPr>
        <w:widowControl/>
        <w:jc w:val="both"/>
        <w:rPr>
          <w:rFonts w:eastAsia="Calibri"/>
          <w:i/>
          <w:sz w:val="24"/>
          <w:szCs w:val="24"/>
          <w:shd w:val="clear" w:color="auto" w:fill="FEFEFE"/>
          <w:lang w:val="pt-BR"/>
        </w:rPr>
      </w:pPr>
    </w:p>
    <w:p w14:paraId="3A52DB15" w14:textId="7B832AC6" w:rsidR="00D95697" w:rsidRPr="00D95697" w:rsidRDefault="00D95697" w:rsidP="00D95697">
      <w:pPr>
        <w:widowControl/>
        <w:jc w:val="both"/>
        <w:rPr>
          <w:rFonts w:eastAsia="Calibri"/>
          <w:b/>
          <w:bCs/>
          <w:i/>
          <w:sz w:val="24"/>
          <w:szCs w:val="24"/>
          <w:shd w:val="clear" w:color="auto" w:fill="FEFEFE"/>
          <w:lang w:val="pt-BR"/>
        </w:rPr>
      </w:pPr>
      <w:r w:rsidRPr="00D95697">
        <w:rPr>
          <w:rFonts w:eastAsia="Calibri"/>
          <w:b/>
          <w:bCs/>
          <w:iCs/>
          <w:sz w:val="24"/>
          <w:szCs w:val="24"/>
          <w:shd w:val="clear" w:color="auto" w:fill="FEFEFE"/>
          <w:lang w:val="pt-BR"/>
        </w:rPr>
        <w:t>INTRODUÇÃO</w:t>
      </w:r>
    </w:p>
    <w:p w14:paraId="17AB8421" w14:textId="77777777" w:rsidR="00D95697" w:rsidRPr="00D95697" w:rsidRDefault="00D95697" w:rsidP="00D95697">
      <w:pPr>
        <w:widowControl/>
        <w:jc w:val="both"/>
        <w:rPr>
          <w:rFonts w:eastAsia="Calibri"/>
          <w:i/>
          <w:sz w:val="24"/>
          <w:szCs w:val="24"/>
          <w:shd w:val="clear" w:color="auto" w:fill="FEFEFE"/>
          <w:lang w:val="pt-BR"/>
        </w:rPr>
      </w:pPr>
    </w:p>
    <w:p w14:paraId="29F8B51D"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Ao longo da história, diversos estudos foram desenvolvidos voltados à compreensão das razões que geram a pobreza. O intuito central era o de investigar os modos por meio dos quais era possível modificar esse cenário econômico, que no último século, tem se mostrado cada vez mais desigual e injusto.</w:t>
      </w:r>
    </w:p>
    <w:p w14:paraId="4548EC2E"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 xml:space="preserve">Um dos indicadores econômicos levantados pelo IBGE - Instituto Brasileiro de Geografia e Estatística </w:t>
      </w:r>
      <w:r w:rsidRPr="00D95697">
        <w:rPr>
          <w:rFonts w:eastAsia="Calibri"/>
          <w:sz w:val="24"/>
          <w:szCs w:val="24"/>
          <w:shd w:val="clear" w:color="auto" w:fill="FFFFFF"/>
          <w:lang w:val="pt-BR"/>
        </w:rPr>
        <w:t xml:space="preserve">mensurou que entre 2016 e 2017, a pobreza no Brasil passou de 25,7% </w:t>
      </w:r>
      <w:r w:rsidRPr="00D95697">
        <w:rPr>
          <w:rFonts w:eastAsia="Calibri"/>
          <w:sz w:val="24"/>
          <w:szCs w:val="24"/>
          <w:shd w:val="clear" w:color="auto" w:fill="FFFFFF"/>
          <w:lang w:val="pt-BR"/>
        </w:rPr>
        <w:lastRenderedPageBreak/>
        <w:t xml:space="preserve">para 26,5% da população, </w:t>
      </w:r>
      <w:r w:rsidRPr="00D95697">
        <w:rPr>
          <w:rFonts w:eastAsia="Calibri"/>
          <w:sz w:val="24"/>
          <w:szCs w:val="24"/>
          <w:lang w:val="pt-BR"/>
        </w:rPr>
        <w:t xml:space="preserve">traduzindo que a chance dos mais pobres subirem na vida tem se tornado cada vez menor, reflexo de uma economia que beneficia abertamente os mais ricos, além de fatores como a inflação que incide fortemente nos itens da cesta básica, uma taxa de juros bancária muito elevada, a falta de acesso à educação com investimentos cada vez mais distantes do ideal e a condição de exploração, às quais as instituições financeiras sujeitam a sociedade, constituindo-se assim, como uma das verdadeiras responsáveis pela disseminação crescente e desumana da pobreza. </w:t>
      </w:r>
    </w:p>
    <w:p w14:paraId="199987F7"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Tendo em vista o contexto aqui apresentado no presente trabalho, propomos estabelecer uma relação entre as regras seguidas pelas instituições financeiras para a obtenção de crédito e o acesso a esse canal.</w:t>
      </w:r>
    </w:p>
    <w:p w14:paraId="61733331" w14:textId="77777777" w:rsidR="00257BBB" w:rsidRDefault="00257BBB" w:rsidP="00D95697">
      <w:pPr>
        <w:widowControl/>
        <w:spacing w:after="240"/>
        <w:jc w:val="both"/>
        <w:rPr>
          <w:rFonts w:eastAsia="Calibri"/>
          <w:b/>
          <w:iCs/>
          <w:color w:val="000000"/>
          <w:sz w:val="24"/>
          <w:szCs w:val="24"/>
          <w:lang w:val="pt-BR" w:bidi="he-IL"/>
        </w:rPr>
      </w:pPr>
    </w:p>
    <w:p w14:paraId="3201CDBF" w14:textId="77777777" w:rsidR="00D95697" w:rsidRPr="00D95697" w:rsidRDefault="00D95697" w:rsidP="00D95697">
      <w:pPr>
        <w:widowControl/>
        <w:spacing w:after="240"/>
        <w:jc w:val="both"/>
        <w:rPr>
          <w:rFonts w:eastAsia="Calibri"/>
          <w:b/>
          <w:iCs/>
          <w:color w:val="000000"/>
          <w:sz w:val="24"/>
          <w:szCs w:val="24"/>
          <w:lang w:val="pt-BR" w:bidi="he-IL"/>
        </w:rPr>
      </w:pPr>
      <w:r w:rsidRPr="00D95697">
        <w:rPr>
          <w:rFonts w:eastAsia="Calibri"/>
          <w:b/>
          <w:iCs/>
          <w:color w:val="000000"/>
          <w:sz w:val="24"/>
          <w:szCs w:val="24"/>
          <w:lang w:val="pt-BR" w:bidi="he-IL"/>
        </w:rPr>
        <w:t>A expansão do crédito</w:t>
      </w:r>
    </w:p>
    <w:p w14:paraId="0A3EE903" w14:textId="77777777" w:rsidR="00D95697" w:rsidRPr="00D95697" w:rsidRDefault="00D95697" w:rsidP="00257BBB">
      <w:pPr>
        <w:widowControl/>
        <w:ind w:firstLine="720"/>
        <w:jc w:val="both"/>
        <w:rPr>
          <w:rFonts w:eastAsia="Calibri"/>
          <w:sz w:val="24"/>
          <w:szCs w:val="24"/>
          <w:lang w:val="pt-BR"/>
        </w:rPr>
      </w:pPr>
      <w:r w:rsidRPr="00D95697">
        <w:rPr>
          <w:color w:val="000000"/>
          <w:sz w:val="24"/>
          <w:szCs w:val="24"/>
          <w:lang w:val="pt-BR" w:eastAsia="pt-BR"/>
        </w:rPr>
        <w:t xml:space="preserve">Ao longo dos séculos houve um desenvolvimento significativo em relação </w:t>
      </w:r>
      <w:proofErr w:type="gramStart"/>
      <w:r w:rsidRPr="00D95697">
        <w:rPr>
          <w:color w:val="000000"/>
          <w:sz w:val="24"/>
          <w:szCs w:val="24"/>
          <w:lang w:val="pt-BR" w:eastAsia="pt-BR"/>
        </w:rPr>
        <w:t>a</w:t>
      </w:r>
      <w:proofErr w:type="gramEnd"/>
      <w:r w:rsidRPr="00D95697">
        <w:rPr>
          <w:color w:val="000000"/>
          <w:sz w:val="24"/>
          <w:szCs w:val="24"/>
          <w:lang w:val="pt-BR" w:eastAsia="pt-BR"/>
        </w:rPr>
        <w:t xml:space="preserve"> facilidade de obtenção de crédito que vem se estabelecendo nas economias. As formas de trocas foram sendo </w:t>
      </w:r>
      <w:proofErr w:type="gramStart"/>
      <w:r w:rsidRPr="00D95697">
        <w:rPr>
          <w:color w:val="000000"/>
          <w:sz w:val="24"/>
          <w:szCs w:val="24"/>
          <w:lang w:val="pt-BR" w:eastAsia="pt-BR"/>
        </w:rPr>
        <w:t>substituídas para facilitar as transações, ouro, prata</w:t>
      </w:r>
      <w:proofErr w:type="gramEnd"/>
      <w:r w:rsidRPr="00D95697">
        <w:rPr>
          <w:color w:val="000000"/>
          <w:sz w:val="24"/>
          <w:szCs w:val="24"/>
          <w:lang w:val="pt-BR" w:eastAsia="pt-BR"/>
        </w:rPr>
        <w:t>, letras de câmbio</w:t>
      </w:r>
      <w:r w:rsidRPr="00D95697">
        <w:rPr>
          <w:rFonts w:eastAsia="Calibri"/>
          <w:sz w:val="24"/>
          <w:szCs w:val="24"/>
          <w:lang w:val="pt-BR"/>
        </w:rPr>
        <w:t>.</w:t>
      </w:r>
    </w:p>
    <w:p w14:paraId="2A7DDCA7" w14:textId="77777777" w:rsidR="00D95697" w:rsidRPr="00D95697" w:rsidRDefault="00D95697" w:rsidP="00257BBB">
      <w:pPr>
        <w:widowControl/>
        <w:jc w:val="both"/>
        <w:rPr>
          <w:rFonts w:eastAsia="Calibri"/>
          <w:bCs/>
          <w:sz w:val="24"/>
          <w:szCs w:val="24"/>
          <w:lang w:val="pt-BR"/>
        </w:rPr>
      </w:pPr>
      <w:r w:rsidRPr="00D95697">
        <w:rPr>
          <w:color w:val="000000"/>
          <w:sz w:val="24"/>
          <w:szCs w:val="24"/>
          <w:lang w:val="pt-BR" w:eastAsia="pt-BR"/>
        </w:rPr>
        <w:t>Em muitos casos, a expansão do crédito resultou do desenvolvimento de substitutos para o que anteriormente era o dinheiro tradicional, conforme (</w:t>
      </w:r>
      <w:proofErr w:type="spellStart"/>
      <w:r w:rsidRPr="00D95697">
        <w:rPr>
          <w:rFonts w:eastAsia="Calibri"/>
          <w:sz w:val="24"/>
          <w:szCs w:val="24"/>
          <w:lang w:val="pt-BR"/>
        </w:rPr>
        <w:t>Kindleberger</w:t>
      </w:r>
      <w:proofErr w:type="spellEnd"/>
      <w:r w:rsidRPr="00D95697">
        <w:rPr>
          <w:rFonts w:eastAsia="Calibri"/>
          <w:sz w:val="24"/>
          <w:szCs w:val="24"/>
          <w:lang w:val="pt-BR"/>
        </w:rPr>
        <w:t xml:space="preserve"> e </w:t>
      </w:r>
      <w:proofErr w:type="spellStart"/>
      <w:r w:rsidRPr="00D95697">
        <w:rPr>
          <w:rFonts w:eastAsia="Calibri"/>
          <w:sz w:val="24"/>
          <w:szCs w:val="24"/>
          <w:lang w:val="pt-BR"/>
        </w:rPr>
        <w:t>Aliber</w:t>
      </w:r>
      <w:proofErr w:type="spellEnd"/>
      <w:r w:rsidRPr="00D95697">
        <w:rPr>
          <w:rFonts w:eastAsia="Calibri"/>
          <w:sz w:val="24"/>
          <w:szCs w:val="24"/>
          <w:lang w:val="pt-BR"/>
        </w:rPr>
        <w:t>, 2005, p.64).</w:t>
      </w:r>
    </w:p>
    <w:p w14:paraId="3986ADDD" w14:textId="77777777" w:rsidR="00D95697" w:rsidRPr="00D95697" w:rsidRDefault="00D95697" w:rsidP="00257BBB">
      <w:pPr>
        <w:widowControl/>
        <w:ind w:firstLine="720"/>
        <w:jc w:val="both"/>
        <w:rPr>
          <w:color w:val="000000"/>
          <w:sz w:val="24"/>
          <w:szCs w:val="24"/>
          <w:lang w:val="pt-BR" w:eastAsia="pt-BR"/>
        </w:rPr>
      </w:pPr>
      <w:r w:rsidRPr="00D95697">
        <w:rPr>
          <w:color w:val="000000"/>
          <w:sz w:val="24"/>
          <w:szCs w:val="24"/>
          <w:lang w:val="pt-BR" w:eastAsia="pt-BR"/>
        </w:rPr>
        <w:t>Percebe-se que as instituições foram buscando ao longo da história</w:t>
      </w:r>
      <w:proofErr w:type="gramStart"/>
      <w:r w:rsidRPr="00D95697">
        <w:rPr>
          <w:color w:val="000000"/>
          <w:sz w:val="24"/>
          <w:szCs w:val="24"/>
          <w:lang w:val="pt-BR" w:eastAsia="pt-BR"/>
        </w:rPr>
        <w:t xml:space="preserve">  </w:t>
      </w:r>
      <w:proofErr w:type="gramEnd"/>
      <w:r w:rsidRPr="00D95697">
        <w:rPr>
          <w:color w:val="000000"/>
          <w:sz w:val="24"/>
          <w:szCs w:val="24"/>
          <w:lang w:val="pt-BR" w:eastAsia="pt-BR"/>
        </w:rPr>
        <w:t xml:space="preserve">reduzir os custos de transação e o </w:t>
      </w:r>
      <w:proofErr w:type="spellStart"/>
      <w:r w:rsidRPr="00D95697">
        <w:rPr>
          <w:color w:val="000000"/>
          <w:sz w:val="24"/>
          <w:szCs w:val="24"/>
          <w:lang w:val="pt-BR" w:eastAsia="pt-BR"/>
        </w:rPr>
        <w:t>enforcement</w:t>
      </w:r>
      <w:proofErr w:type="spellEnd"/>
      <w:r w:rsidRPr="00D95697">
        <w:rPr>
          <w:color w:val="000000"/>
          <w:sz w:val="24"/>
          <w:szCs w:val="24"/>
          <w:lang w:val="pt-BR" w:eastAsia="pt-BR"/>
        </w:rPr>
        <w:t>, com custos de oportunidades cada vez mais eficientes, como vemos nas palavras de (</w:t>
      </w:r>
      <w:proofErr w:type="spellStart"/>
      <w:r w:rsidRPr="00D95697">
        <w:rPr>
          <w:rFonts w:eastAsia="Calibri"/>
          <w:sz w:val="24"/>
          <w:szCs w:val="24"/>
          <w:lang w:val="pt-BR"/>
        </w:rPr>
        <w:t>Kindleberger</w:t>
      </w:r>
      <w:proofErr w:type="spellEnd"/>
      <w:r w:rsidRPr="00D95697">
        <w:rPr>
          <w:rFonts w:eastAsia="Calibri"/>
          <w:sz w:val="24"/>
          <w:szCs w:val="24"/>
          <w:lang w:val="pt-BR"/>
        </w:rPr>
        <w:t xml:space="preserve"> e </w:t>
      </w:r>
      <w:proofErr w:type="spellStart"/>
      <w:r w:rsidRPr="00D95697">
        <w:rPr>
          <w:rFonts w:eastAsia="Calibri"/>
          <w:sz w:val="24"/>
          <w:szCs w:val="24"/>
          <w:lang w:val="pt-BR"/>
        </w:rPr>
        <w:t>Aliber</w:t>
      </w:r>
      <w:proofErr w:type="spellEnd"/>
      <w:r w:rsidRPr="00D95697">
        <w:rPr>
          <w:rFonts w:eastAsia="Calibri"/>
          <w:sz w:val="24"/>
          <w:szCs w:val="24"/>
          <w:lang w:val="pt-BR"/>
        </w:rPr>
        <w:t>, 2005, p.66).</w:t>
      </w:r>
    </w:p>
    <w:p w14:paraId="7EC8BDCA" w14:textId="77777777" w:rsidR="00D95697" w:rsidRPr="00D95697" w:rsidRDefault="00D95697" w:rsidP="00257BBB">
      <w:pPr>
        <w:widowControl/>
        <w:shd w:val="clear" w:color="auto" w:fill="FFFFFF"/>
        <w:ind w:left="2268"/>
        <w:jc w:val="both"/>
        <w:rPr>
          <w:color w:val="000000"/>
          <w:sz w:val="20"/>
          <w:szCs w:val="20"/>
          <w:lang w:val="pt-BR" w:eastAsia="pt-BR"/>
        </w:rPr>
      </w:pPr>
      <w:r w:rsidRPr="00D95697">
        <w:rPr>
          <w:color w:val="000000"/>
          <w:sz w:val="20"/>
          <w:szCs w:val="20"/>
          <w:lang w:val="pt-BR" w:eastAsia="pt-BR"/>
        </w:rPr>
        <w:t>A inferência desses exemplos é que a expansão do crédito não é uma série de acidentes, mas um desenvolvimento sistemático que continuou por várias centenas de anos, na medida em que os mercados participantes procuravam reduzir os custos das transações e da participação liquidez e saldos monetários. </w:t>
      </w:r>
    </w:p>
    <w:p w14:paraId="75CBDF8C" w14:textId="77777777" w:rsidR="0000369C" w:rsidRDefault="0000369C" w:rsidP="00257BBB">
      <w:pPr>
        <w:widowControl/>
        <w:shd w:val="clear" w:color="auto" w:fill="FFFFFF"/>
        <w:ind w:firstLine="720"/>
        <w:jc w:val="both"/>
        <w:rPr>
          <w:color w:val="000000"/>
          <w:sz w:val="24"/>
          <w:szCs w:val="24"/>
          <w:lang w:val="pt-BR" w:eastAsia="pt-BR"/>
        </w:rPr>
      </w:pPr>
    </w:p>
    <w:p w14:paraId="7625EBA9" w14:textId="1F074AC3" w:rsidR="00D95697" w:rsidRPr="00D95697" w:rsidRDefault="00D95697" w:rsidP="00257BBB">
      <w:pPr>
        <w:widowControl/>
        <w:shd w:val="clear" w:color="auto" w:fill="FFFFFF"/>
        <w:ind w:firstLine="720"/>
        <w:jc w:val="both"/>
        <w:rPr>
          <w:color w:val="000000"/>
          <w:sz w:val="24"/>
          <w:szCs w:val="24"/>
          <w:lang w:val="pt-BR" w:eastAsia="pt-BR"/>
        </w:rPr>
      </w:pPr>
      <w:r w:rsidRPr="00D95697">
        <w:rPr>
          <w:color w:val="000000"/>
          <w:sz w:val="24"/>
          <w:szCs w:val="24"/>
          <w:lang w:val="pt-BR" w:eastAsia="pt-BR"/>
        </w:rPr>
        <w:t xml:space="preserve">Quanto mais </w:t>
      </w:r>
      <w:proofErr w:type="gramStart"/>
      <w:r w:rsidRPr="00D95697">
        <w:rPr>
          <w:color w:val="000000"/>
          <w:sz w:val="24"/>
          <w:szCs w:val="24"/>
          <w:lang w:val="pt-BR" w:eastAsia="pt-BR"/>
        </w:rPr>
        <w:t>a</w:t>
      </w:r>
      <w:proofErr w:type="gramEnd"/>
      <w:r w:rsidRPr="00D95697">
        <w:rPr>
          <w:color w:val="000000"/>
          <w:sz w:val="24"/>
          <w:szCs w:val="24"/>
          <w:lang w:val="pt-BR" w:eastAsia="pt-BR"/>
        </w:rPr>
        <w:t xml:space="preserve"> comercialização de produtos e serviços, mais o sistema financeiro e de crédito se desenvolvia, trazendo riqueza para as nações, principalmente com seu sistema financeiro eficiente.</w:t>
      </w:r>
    </w:p>
    <w:p w14:paraId="27CEA736" w14:textId="77777777" w:rsidR="00D95697" w:rsidRPr="00D95697" w:rsidRDefault="00D95697" w:rsidP="00257BBB">
      <w:pPr>
        <w:widowControl/>
        <w:shd w:val="clear" w:color="auto" w:fill="FFFFFF"/>
        <w:ind w:firstLine="720"/>
        <w:jc w:val="both"/>
        <w:rPr>
          <w:rFonts w:eastAsia="Calibri"/>
          <w:sz w:val="24"/>
          <w:szCs w:val="24"/>
          <w:lang w:val="pt-BR"/>
        </w:rPr>
      </w:pPr>
      <w:r w:rsidRPr="00D95697">
        <w:rPr>
          <w:color w:val="000000"/>
          <w:sz w:val="24"/>
          <w:szCs w:val="24"/>
          <w:lang w:val="pt-BR" w:eastAsia="pt-BR"/>
        </w:rPr>
        <w:t>As pessoas passaram a ser avaliadas pelo que podiam comprar independente de quanto efetivamente possuíam no banco, correlacionamos aqui a um viés; sobre as pessoas e grupos que de alguma forma estivesse fora desse sistema, já que o crédito passou a ser compreendido como poder, assim como abordado por (</w:t>
      </w:r>
      <w:proofErr w:type="spellStart"/>
      <w:r w:rsidRPr="00D95697">
        <w:rPr>
          <w:rFonts w:eastAsia="Calibri"/>
          <w:sz w:val="24"/>
          <w:szCs w:val="24"/>
          <w:lang w:val="pt-BR"/>
        </w:rPr>
        <w:t>Kindleberger</w:t>
      </w:r>
      <w:proofErr w:type="spellEnd"/>
      <w:r w:rsidRPr="00D95697">
        <w:rPr>
          <w:rFonts w:eastAsia="Calibri"/>
          <w:sz w:val="24"/>
          <w:szCs w:val="24"/>
          <w:lang w:val="pt-BR"/>
        </w:rPr>
        <w:t xml:space="preserve"> e </w:t>
      </w:r>
      <w:proofErr w:type="spellStart"/>
      <w:r w:rsidRPr="00D95697">
        <w:rPr>
          <w:rFonts w:eastAsia="Calibri"/>
          <w:sz w:val="24"/>
          <w:szCs w:val="24"/>
          <w:lang w:val="pt-BR"/>
        </w:rPr>
        <w:t>Aliber</w:t>
      </w:r>
      <w:proofErr w:type="spellEnd"/>
      <w:r w:rsidRPr="00D95697">
        <w:rPr>
          <w:rFonts w:eastAsia="Calibri"/>
          <w:sz w:val="24"/>
          <w:szCs w:val="24"/>
          <w:lang w:val="pt-BR"/>
        </w:rPr>
        <w:t>, 2005, p.71).</w:t>
      </w:r>
    </w:p>
    <w:p w14:paraId="3DF17CFD" w14:textId="77777777" w:rsidR="00D95697" w:rsidRPr="00D95697" w:rsidRDefault="00D95697" w:rsidP="00257BBB">
      <w:pPr>
        <w:widowControl/>
        <w:shd w:val="clear" w:color="auto" w:fill="FFFFFF"/>
        <w:ind w:left="2268"/>
        <w:jc w:val="both"/>
        <w:rPr>
          <w:color w:val="000000"/>
          <w:sz w:val="20"/>
          <w:szCs w:val="20"/>
          <w:lang w:val="pt-BR" w:eastAsia="pt-BR"/>
        </w:rPr>
      </w:pPr>
      <w:r w:rsidRPr="00D95697">
        <w:rPr>
          <w:color w:val="000000"/>
          <w:sz w:val="20"/>
          <w:szCs w:val="20"/>
          <w:lang w:val="pt-BR" w:eastAsia="pt-BR"/>
        </w:rPr>
        <w:t xml:space="preserve">O poder de compra de um indivíduo a qualquer momento não é garantido pelo dinheiro que está no bolso, quer se </w:t>
      </w:r>
      <w:proofErr w:type="gramStart"/>
      <w:r w:rsidRPr="00D95697">
        <w:rPr>
          <w:color w:val="000000"/>
          <w:sz w:val="20"/>
          <w:szCs w:val="20"/>
          <w:lang w:val="pt-BR" w:eastAsia="pt-BR"/>
        </w:rPr>
        <w:t>trate</w:t>
      </w:r>
      <w:proofErr w:type="gramEnd"/>
      <w:r w:rsidRPr="00D95697">
        <w:rPr>
          <w:color w:val="000000"/>
          <w:sz w:val="20"/>
          <w:szCs w:val="20"/>
          <w:lang w:val="pt-BR" w:eastAsia="pt-BR"/>
        </w:rPr>
        <w:t xml:space="preserve"> de dinheiro, metais, ou notas de banco. Consiste, primeiro, no dinheiro em sua posse; segundo, do dinheiro do banqueiro e todo o outro dinheiro que lhe é devido e pagável sob demanda; terceiro de qualquer crédito que ele possua.</w:t>
      </w:r>
    </w:p>
    <w:p w14:paraId="613EF71B" w14:textId="77777777" w:rsidR="0000369C" w:rsidRDefault="0000369C" w:rsidP="00257BBB">
      <w:pPr>
        <w:widowControl/>
        <w:shd w:val="clear" w:color="auto" w:fill="FFFFFF"/>
        <w:ind w:firstLine="720"/>
        <w:jc w:val="both"/>
        <w:rPr>
          <w:sz w:val="24"/>
          <w:szCs w:val="24"/>
          <w:lang w:val="pt-BR" w:eastAsia="pt-BR"/>
        </w:rPr>
      </w:pPr>
    </w:p>
    <w:p w14:paraId="7454BC7D" w14:textId="6B52C43B" w:rsidR="00D95697" w:rsidRPr="00D95697" w:rsidRDefault="00D95697" w:rsidP="00257BBB">
      <w:pPr>
        <w:widowControl/>
        <w:shd w:val="clear" w:color="auto" w:fill="FFFFFF"/>
        <w:ind w:firstLine="720"/>
        <w:jc w:val="both"/>
        <w:rPr>
          <w:rFonts w:eastAsia="Calibri"/>
          <w:sz w:val="24"/>
          <w:szCs w:val="24"/>
          <w:lang w:val="pt-BR"/>
        </w:rPr>
      </w:pPr>
      <w:r w:rsidRPr="00D95697">
        <w:rPr>
          <w:sz w:val="24"/>
          <w:szCs w:val="24"/>
          <w:lang w:val="pt-BR" w:eastAsia="pt-BR"/>
        </w:rPr>
        <w:t xml:space="preserve">O crédito está presente nas diversas operações comerciais desenvolvidas durante negociações entre segmentos de atacado e varejo de uma empresa, nação ou operações realizadas ao redor do mundo. Quando bem utilizada poderá trazer um maior número de recursos e investimentos para o país, em contrapartida, quando usada como única forma de fomentar a economia acabara impactando de forma negativa impossibilitando o crescimento do país no longo prazo. Isso tudo por que quando o país não opta em incentivar a poupança, mas somente o consumo, o PIB tende a cair ou permanecer instável, e a população sedenta pelas facilidades de compra </w:t>
      </w:r>
      <w:proofErr w:type="gramStart"/>
      <w:r w:rsidRPr="00D95697">
        <w:rPr>
          <w:sz w:val="24"/>
          <w:szCs w:val="24"/>
          <w:lang w:val="pt-BR" w:eastAsia="pt-BR"/>
        </w:rPr>
        <w:t>porem</w:t>
      </w:r>
      <w:proofErr w:type="gramEnd"/>
      <w:r w:rsidRPr="00D95697">
        <w:rPr>
          <w:sz w:val="24"/>
          <w:szCs w:val="24"/>
          <w:lang w:val="pt-BR" w:eastAsia="pt-BR"/>
        </w:rPr>
        <w:t xml:space="preserve"> sem instrução se veem inadimplentes, o que acaba gerando um grande problema econômico. (gama, Sandra Paula Dias, Credito em condição de risco...) assim há uma citação que diz </w:t>
      </w:r>
      <w:r w:rsidRPr="00D95697">
        <w:rPr>
          <w:color w:val="000000"/>
          <w:sz w:val="24"/>
          <w:szCs w:val="24"/>
          <w:lang w:val="pt-BR" w:eastAsia="pt-BR"/>
        </w:rPr>
        <w:t>(</w:t>
      </w:r>
      <w:proofErr w:type="spellStart"/>
      <w:r w:rsidRPr="00D95697">
        <w:rPr>
          <w:rFonts w:eastAsia="Calibri"/>
          <w:sz w:val="24"/>
          <w:szCs w:val="24"/>
          <w:lang w:val="pt-BR"/>
        </w:rPr>
        <w:t>Kindleberger</w:t>
      </w:r>
      <w:proofErr w:type="spellEnd"/>
      <w:r w:rsidRPr="00D95697">
        <w:rPr>
          <w:rFonts w:eastAsia="Calibri"/>
          <w:sz w:val="24"/>
          <w:szCs w:val="24"/>
          <w:lang w:val="pt-BR"/>
        </w:rPr>
        <w:t xml:space="preserve"> e </w:t>
      </w:r>
      <w:proofErr w:type="spellStart"/>
      <w:r w:rsidRPr="00D95697">
        <w:rPr>
          <w:rFonts w:eastAsia="Calibri"/>
          <w:sz w:val="24"/>
          <w:szCs w:val="24"/>
          <w:lang w:val="pt-BR"/>
        </w:rPr>
        <w:t>Aliber</w:t>
      </w:r>
      <w:proofErr w:type="spellEnd"/>
      <w:r w:rsidRPr="00D95697">
        <w:rPr>
          <w:rFonts w:eastAsia="Calibri"/>
          <w:sz w:val="24"/>
          <w:szCs w:val="24"/>
          <w:lang w:val="pt-BR"/>
        </w:rPr>
        <w:t>, 2005, p.73).</w:t>
      </w:r>
    </w:p>
    <w:p w14:paraId="71D00BA8" w14:textId="77777777" w:rsidR="00D95697" w:rsidRPr="00D95697" w:rsidRDefault="00D95697" w:rsidP="0000369C">
      <w:pPr>
        <w:widowControl/>
        <w:shd w:val="clear" w:color="auto" w:fill="FFFFFF"/>
        <w:ind w:firstLine="851"/>
        <w:jc w:val="both"/>
        <w:rPr>
          <w:color w:val="000000"/>
          <w:sz w:val="24"/>
          <w:szCs w:val="24"/>
          <w:lang w:val="pt-BR" w:eastAsia="pt-BR"/>
        </w:rPr>
      </w:pPr>
      <w:r w:rsidRPr="00D95697">
        <w:rPr>
          <w:color w:val="000000"/>
          <w:sz w:val="24"/>
          <w:szCs w:val="24"/>
          <w:lang w:val="pt-BR" w:eastAsia="pt-BR"/>
        </w:rPr>
        <w:t xml:space="preserve">Segundo </w:t>
      </w:r>
      <w:proofErr w:type="spellStart"/>
      <w:r w:rsidRPr="00D95697">
        <w:rPr>
          <w:color w:val="000000"/>
          <w:sz w:val="24"/>
          <w:szCs w:val="24"/>
          <w:lang w:val="pt-BR" w:eastAsia="pt-BR"/>
        </w:rPr>
        <w:t>Kindleberger</w:t>
      </w:r>
      <w:proofErr w:type="spellEnd"/>
      <w:r w:rsidRPr="00D95697">
        <w:rPr>
          <w:color w:val="000000"/>
          <w:sz w:val="24"/>
          <w:szCs w:val="24"/>
          <w:lang w:val="pt-BR" w:eastAsia="pt-BR"/>
        </w:rPr>
        <w:t xml:space="preserve"> e </w:t>
      </w:r>
      <w:proofErr w:type="spellStart"/>
      <w:r w:rsidRPr="00D95697">
        <w:rPr>
          <w:color w:val="000000"/>
          <w:sz w:val="24"/>
          <w:szCs w:val="24"/>
          <w:lang w:val="pt-BR" w:eastAsia="pt-BR"/>
        </w:rPr>
        <w:t>Aliber</w:t>
      </w:r>
      <w:proofErr w:type="spellEnd"/>
      <w:r w:rsidRPr="00D95697">
        <w:rPr>
          <w:color w:val="000000"/>
          <w:sz w:val="24"/>
          <w:szCs w:val="24"/>
          <w:lang w:val="pt-BR" w:eastAsia="pt-BR"/>
        </w:rPr>
        <w:t xml:space="preserve"> (2005), que intrinsicamente crédito pode ser entendido como: “Eu não valia um centavo há dois anos, e agora devo dois milhões de </w:t>
      </w:r>
      <w:r w:rsidRPr="00D95697">
        <w:rPr>
          <w:color w:val="000000"/>
          <w:sz w:val="24"/>
          <w:szCs w:val="24"/>
          <w:lang w:val="pt-BR" w:eastAsia="pt-BR"/>
        </w:rPr>
        <w:lastRenderedPageBreak/>
        <w:t>dólares. A base para essa generalização é o desenvolvimento histórico que substitui o dinheiro que levou a aumentos na quantidade de crédito e gasto total”. Desta forma:</w:t>
      </w:r>
    </w:p>
    <w:p w14:paraId="555C1CCC" w14:textId="2410DD36" w:rsidR="00D95697" w:rsidRDefault="00D95697" w:rsidP="000E7E9D">
      <w:pPr>
        <w:widowControl/>
        <w:ind w:left="2880"/>
        <w:jc w:val="both"/>
        <w:rPr>
          <w:color w:val="000000"/>
          <w:sz w:val="20"/>
          <w:szCs w:val="24"/>
          <w:lang w:val="pt-BR" w:eastAsia="pt-BR"/>
        </w:rPr>
      </w:pPr>
      <w:r w:rsidRPr="000E7E9D">
        <w:rPr>
          <w:color w:val="000000"/>
          <w:sz w:val="20"/>
          <w:szCs w:val="24"/>
          <w:lang w:val="pt-BR" w:eastAsia="pt-BR"/>
        </w:rPr>
        <w:t>“O paradoxo é que o papel da instabilidade do crédito começou a ser negligenciada na época da Grande Depressão da década de 1930”. (</w:t>
      </w:r>
      <w:proofErr w:type="spellStart"/>
      <w:r w:rsidRPr="000E7E9D">
        <w:rPr>
          <w:color w:val="000000"/>
          <w:sz w:val="20"/>
          <w:szCs w:val="24"/>
          <w:lang w:val="pt-BR" w:eastAsia="pt-BR"/>
        </w:rPr>
        <w:t>Kindleberger</w:t>
      </w:r>
      <w:proofErr w:type="spellEnd"/>
      <w:r w:rsidRPr="000E7E9D">
        <w:rPr>
          <w:color w:val="000000"/>
          <w:sz w:val="20"/>
          <w:szCs w:val="24"/>
          <w:lang w:val="pt-BR" w:eastAsia="pt-BR"/>
        </w:rPr>
        <w:t xml:space="preserve"> e </w:t>
      </w:r>
      <w:proofErr w:type="spellStart"/>
      <w:r w:rsidRPr="000E7E9D">
        <w:rPr>
          <w:color w:val="000000"/>
          <w:sz w:val="20"/>
          <w:szCs w:val="24"/>
          <w:lang w:val="pt-BR" w:eastAsia="pt-BR"/>
        </w:rPr>
        <w:t>Aliber</w:t>
      </w:r>
      <w:proofErr w:type="spellEnd"/>
      <w:r w:rsidRPr="000E7E9D">
        <w:rPr>
          <w:color w:val="000000"/>
          <w:sz w:val="20"/>
          <w:szCs w:val="24"/>
          <w:lang w:val="pt-BR" w:eastAsia="pt-BR"/>
        </w:rPr>
        <w:t xml:space="preserve"> 2005, </w:t>
      </w:r>
      <w:proofErr w:type="spellStart"/>
      <w:r w:rsidRPr="000E7E9D">
        <w:rPr>
          <w:color w:val="000000"/>
          <w:sz w:val="20"/>
          <w:szCs w:val="24"/>
          <w:lang w:val="pt-BR" w:eastAsia="pt-BR"/>
        </w:rPr>
        <w:t>pag</w:t>
      </w:r>
      <w:proofErr w:type="spellEnd"/>
      <w:r w:rsidRPr="000E7E9D">
        <w:rPr>
          <w:color w:val="000000"/>
          <w:sz w:val="20"/>
          <w:szCs w:val="24"/>
          <w:lang w:val="pt-BR" w:eastAsia="pt-BR"/>
        </w:rPr>
        <w:t xml:space="preserve"> 93)</w:t>
      </w:r>
      <w:r w:rsidR="000E7E9D">
        <w:rPr>
          <w:color w:val="000000"/>
          <w:sz w:val="20"/>
          <w:szCs w:val="24"/>
          <w:lang w:val="pt-BR" w:eastAsia="pt-BR"/>
        </w:rPr>
        <w:t>.</w:t>
      </w:r>
    </w:p>
    <w:p w14:paraId="1850BE3A" w14:textId="77777777" w:rsidR="000E7E9D" w:rsidRPr="000E7E9D" w:rsidRDefault="000E7E9D" w:rsidP="000E7E9D">
      <w:pPr>
        <w:widowControl/>
        <w:ind w:left="2880"/>
        <w:jc w:val="both"/>
        <w:rPr>
          <w:color w:val="000000"/>
          <w:sz w:val="20"/>
          <w:szCs w:val="24"/>
          <w:lang w:val="pt-BR" w:eastAsia="pt-BR"/>
        </w:rPr>
      </w:pPr>
    </w:p>
    <w:p w14:paraId="49C9A62F" w14:textId="77777777" w:rsidR="00D95697" w:rsidRPr="00D95697" w:rsidRDefault="00D95697" w:rsidP="00257BBB">
      <w:pPr>
        <w:widowControl/>
        <w:ind w:firstLine="720"/>
        <w:jc w:val="both"/>
        <w:rPr>
          <w:color w:val="000000"/>
          <w:sz w:val="24"/>
          <w:szCs w:val="24"/>
          <w:lang w:val="pt-BR" w:eastAsia="pt-BR"/>
        </w:rPr>
      </w:pPr>
      <w:r w:rsidRPr="00D95697">
        <w:rPr>
          <w:color w:val="000000"/>
          <w:sz w:val="24"/>
          <w:szCs w:val="24"/>
          <w:lang w:val="pt-BR" w:eastAsia="pt-BR"/>
        </w:rPr>
        <w:t>As instituições financeiras não vacilam e desejam ampliar seus ganhos. O custo de oportunidade é muito elevado e sempre quem perde é quem não consegue de alguma forma adentrar nesse modelo, exploratório em muitos casos. As classes mais desfavorecidas acabam ficando distantes, pois não gozam de credibilidade para poder fazer parte desse modelo.</w:t>
      </w:r>
    </w:p>
    <w:p w14:paraId="57F93E60" w14:textId="77777777" w:rsidR="00D95697" w:rsidRPr="00D95697" w:rsidRDefault="00D95697" w:rsidP="00257BBB">
      <w:pPr>
        <w:widowControl/>
        <w:ind w:firstLine="720"/>
        <w:jc w:val="both"/>
        <w:rPr>
          <w:color w:val="000000"/>
          <w:sz w:val="24"/>
          <w:szCs w:val="24"/>
          <w:lang w:val="pt-BR" w:eastAsia="pt-BR"/>
        </w:rPr>
      </w:pPr>
      <w:r w:rsidRPr="00D95697">
        <w:rPr>
          <w:color w:val="000000"/>
          <w:sz w:val="24"/>
          <w:szCs w:val="24"/>
          <w:lang w:val="pt-BR" w:eastAsia="pt-BR"/>
        </w:rPr>
        <w:t>A fomentação do crédito está ligada diretamente ao Produto Interno Bruto (PIB) do Brasil</w:t>
      </w:r>
      <w:r w:rsidRPr="00D95697">
        <w:rPr>
          <w:sz w:val="24"/>
          <w:szCs w:val="24"/>
          <w:lang w:val="pt-BR" w:eastAsia="pt-BR"/>
        </w:rPr>
        <w:t xml:space="preserve">. </w:t>
      </w:r>
      <w:r w:rsidRPr="00D95697">
        <w:rPr>
          <w:rFonts w:eastAsia="Calibri"/>
          <w:sz w:val="24"/>
          <w:szCs w:val="24"/>
          <w:shd w:val="clear" w:color="auto" w:fill="FFFFFF"/>
          <w:lang w:val="pt-BR"/>
        </w:rPr>
        <w:t xml:space="preserve">Os dados foram divulgados 29/01/2019 pelo Banco Central (BC). Onde está demonstrado que o saldo do crédito chegou a 47,4%, com crescimento de </w:t>
      </w:r>
      <w:proofErr w:type="gramStart"/>
      <w:r w:rsidRPr="00D95697">
        <w:rPr>
          <w:rFonts w:eastAsia="Calibri"/>
          <w:sz w:val="24"/>
          <w:szCs w:val="24"/>
          <w:shd w:val="clear" w:color="auto" w:fill="FFFFFF"/>
          <w:lang w:val="pt-BR"/>
        </w:rPr>
        <w:t>0,2 ponto</w:t>
      </w:r>
      <w:proofErr w:type="gramEnd"/>
      <w:r w:rsidRPr="00D95697">
        <w:rPr>
          <w:rFonts w:eastAsia="Calibri"/>
          <w:sz w:val="24"/>
          <w:szCs w:val="24"/>
          <w:shd w:val="clear" w:color="auto" w:fill="FFFFFF"/>
          <w:lang w:val="pt-BR"/>
        </w:rPr>
        <w:t xml:space="preserve"> percentual em relação a 2017. Dados coletados da agência Brasil em dezembro de 2019.</w:t>
      </w:r>
    </w:p>
    <w:p w14:paraId="0FDAD8E5" w14:textId="77777777" w:rsidR="00D95697" w:rsidRPr="00D95697" w:rsidRDefault="00D95697" w:rsidP="00257BBB">
      <w:pPr>
        <w:widowControl/>
        <w:ind w:firstLine="720"/>
        <w:jc w:val="both"/>
        <w:rPr>
          <w:color w:val="000000"/>
          <w:sz w:val="24"/>
          <w:szCs w:val="24"/>
          <w:lang w:val="pt-BR" w:eastAsia="pt-BR"/>
        </w:rPr>
      </w:pPr>
      <w:r w:rsidRPr="00D95697">
        <w:rPr>
          <w:color w:val="000000"/>
          <w:sz w:val="24"/>
          <w:szCs w:val="24"/>
          <w:lang w:val="pt-BR" w:eastAsia="pt-BR"/>
        </w:rPr>
        <w:t>Para uma parcela da população o empréstimo é desregrado, para outro grupo continuam sem acesso não só ao crédito, mas a educação, a infraestrutura, saúde, etc.</w:t>
      </w:r>
    </w:p>
    <w:p w14:paraId="59BF91DF" w14:textId="77777777" w:rsidR="00D95697" w:rsidRPr="00D95697" w:rsidRDefault="00D95697" w:rsidP="00257BBB">
      <w:pPr>
        <w:widowControl/>
        <w:jc w:val="both"/>
        <w:rPr>
          <w:rFonts w:eastAsia="Calibri"/>
          <w:sz w:val="24"/>
          <w:szCs w:val="24"/>
          <w:lang w:val="pt-BR"/>
        </w:rPr>
      </w:pPr>
      <w:r w:rsidRPr="00D95697">
        <w:rPr>
          <w:color w:val="000000"/>
          <w:sz w:val="24"/>
          <w:szCs w:val="24"/>
          <w:lang w:val="pt-BR" w:eastAsia="pt-BR"/>
        </w:rPr>
        <w:t>De acordo com (</w:t>
      </w:r>
      <w:proofErr w:type="spellStart"/>
      <w:r w:rsidRPr="00D95697">
        <w:rPr>
          <w:rFonts w:eastAsia="Calibri"/>
          <w:sz w:val="24"/>
          <w:szCs w:val="24"/>
          <w:lang w:val="pt-BR"/>
        </w:rPr>
        <w:t>Kindleberger</w:t>
      </w:r>
      <w:proofErr w:type="spellEnd"/>
      <w:r w:rsidRPr="00D95697">
        <w:rPr>
          <w:rFonts w:eastAsia="Calibri"/>
          <w:sz w:val="24"/>
          <w:szCs w:val="24"/>
          <w:lang w:val="pt-BR"/>
        </w:rPr>
        <w:t xml:space="preserve"> e </w:t>
      </w:r>
      <w:proofErr w:type="spellStart"/>
      <w:r w:rsidRPr="00D95697">
        <w:rPr>
          <w:rFonts w:eastAsia="Calibri"/>
          <w:sz w:val="24"/>
          <w:szCs w:val="24"/>
          <w:lang w:val="pt-BR"/>
        </w:rPr>
        <w:t>Aliber</w:t>
      </w:r>
      <w:proofErr w:type="spellEnd"/>
      <w:r w:rsidRPr="00D95697">
        <w:rPr>
          <w:rFonts w:eastAsia="Calibri"/>
          <w:sz w:val="24"/>
          <w:szCs w:val="24"/>
          <w:lang w:val="pt-BR"/>
        </w:rPr>
        <w:t xml:space="preserve"> 2005 p.98),</w:t>
      </w:r>
    </w:p>
    <w:p w14:paraId="254BF932" w14:textId="18C87C3A" w:rsidR="00D95697" w:rsidRPr="00D95697" w:rsidRDefault="000E7E9D" w:rsidP="00257BBB">
      <w:pPr>
        <w:widowControl/>
        <w:ind w:left="2268"/>
        <w:jc w:val="both"/>
        <w:rPr>
          <w:color w:val="000000"/>
          <w:sz w:val="20"/>
          <w:szCs w:val="20"/>
          <w:lang w:val="pt-BR" w:eastAsia="pt-BR"/>
        </w:rPr>
      </w:pPr>
      <w:r>
        <w:rPr>
          <w:color w:val="000000"/>
          <w:sz w:val="20"/>
          <w:szCs w:val="20"/>
          <w:lang w:val="pt-BR" w:eastAsia="pt-BR"/>
        </w:rPr>
        <w:t>S</w:t>
      </w:r>
      <w:r w:rsidR="00D95697" w:rsidRPr="00D95697">
        <w:rPr>
          <w:color w:val="000000"/>
          <w:sz w:val="20"/>
          <w:szCs w:val="20"/>
          <w:lang w:val="pt-BR" w:eastAsia="pt-BR"/>
        </w:rPr>
        <w:t>e os banqueiros centrais fossem oniscientes e onipotentes, eles poderiam ser capazes de usar armas do banco central para estabilizar o sistema de crédito; eles poderiam em seguida, corrigir a instabilidade implícita na infinita expansibilidade do crédito.</w:t>
      </w:r>
    </w:p>
    <w:p w14:paraId="00664220" w14:textId="77777777" w:rsidR="000B6C67" w:rsidRDefault="000B6C67" w:rsidP="00257BBB">
      <w:pPr>
        <w:widowControl/>
        <w:shd w:val="clear" w:color="auto" w:fill="FFFFFF"/>
        <w:ind w:firstLine="720"/>
        <w:jc w:val="both"/>
        <w:rPr>
          <w:sz w:val="24"/>
          <w:szCs w:val="24"/>
          <w:lang w:val="pt-BR" w:eastAsia="pt-BR"/>
        </w:rPr>
      </w:pPr>
    </w:p>
    <w:p w14:paraId="6EA3BD31" w14:textId="17891138" w:rsidR="00D95697" w:rsidRPr="00D95697" w:rsidRDefault="00D95697" w:rsidP="00257BBB">
      <w:pPr>
        <w:widowControl/>
        <w:shd w:val="clear" w:color="auto" w:fill="FFFFFF"/>
        <w:ind w:firstLine="720"/>
        <w:jc w:val="both"/>
        <w:rPr>
          <w:sz w:val="24"/>
          <w:szCs w:val="24"/>
          <w:lang w:val="pt-BR" w:eastAsia="pt-BR"/>
        </w:rPr>
      </w:pPr>
      <w:r w:rsidRPr="00D95697">
        <w:rPr>
          <w:sz w:val="24"/>
          <w:szCs w:val="24"/>
          <w:lang w:val="pt-BR" w:eastAsia="pt-BR"/>
        </w:rPr>
        <w:t xml:space="preserve">A equalização dessa desigualdade deveria ser </w:t>
      </w:r>
      <w:proofErr w:type="gramStart"/>
      <w:r w:rsidRPr="00D95697">
        <w:rPr>
          <w:sz w:val="24"/>
          <w:szCs w:val="24"/>
          <w:lang w:val="pt-BR" w:eastAsia="pt-BR"/>
        </w:rPr>
        <w:t>melhor</w:t>
      </w:r>
      <w:proofErr w:type="gramEnd"/>
      <w:r w:rsidRPr="00D95697">
        <w:rPr>
          <w:sz w:val="24"/>
          <w:szCs w:val="24"/>
          <w:lang w:val="pt-BR" w:eastAsia="pt-BR"/>
        </w:rPr>
        <w:t xml:space="preserve"> trabalhada e conduzida pelo estado, pois só assim, os desfavorecidos teriam capacidade de receber microcrédito para fomento de oportunidades e giro da economia local.</w:t>
      </w:r>
    </w:p>
    <w:p w14:paraId="1A9DEC53" w14:textId="77777777" w:rsidR="00D95697" w:rsidRPr="00D95697" w:rsidRDefault="00D95697" w:rsidP="00257BBB">
      <w:pPr>
        <w:widowControl/>
        <w:shd w:val="clear" w:color="auto" w:fill="FFFFFF"/>
        <w:jc w:val="both"/>
        <w:rPr>
          <w:sz w:val="24"/>
          <w:szCs w:val="24"/>
          <w:lang w:val="pt-BR" w:eastAsia="pt-BR"/>
        </w:rPr>
      </w:pPr>
      <w:r w:rsidRPr="00D95697">
        <w:rPr>
          <w:sz w:val="24"/>
          <w:szCs w:val="24"/>
          <w:lang w:val="pt-BR" w:eastAsia="pt-BR"/>
        </w:rPr>
        <w:t xml:space="preserve">Segundo </w:t>
      </w:r>
      <w:proofErr w:type="spellStart"/>
      <w:r w:rsidRPr="00D95697">
        <w:rPr>
          <w:sz w:val="24"/>
          <w:szCs w:val="24"/>
          <w:lang w:val="pt-BR" w:eastAsia="pt-BR"/>
        </w:rPr>
        <w:t>Levive</w:t>
      </w:r>
      <w:proofErr w:type="spellEnd"/>
      <w:r w:rsidRPr="00D95697">
        <w:rPr>
          <w:sz w:val="24"/>
          <w:szCs w:val="24"/>
          <w:lang w:val="pt-BR" w:eastAsia="pt-BR"/>
        </w:rPr>
        <w:t xml:space="preserve"> e </w:t>
      </w:r>
      <w:proofErr w:type="spellStart"/>
      <w:r w:rsidRPr="00D95697">
        <w:rPr>
          <w:sz w:val="24"/>
          <w:szCs w:val="24"/>
          <w:lang w:val="pt-BR" w:eastAsia="pt-BR"/>
        </w:rPr>
        <w:t>Zervos</w:t>
      </w:r>
      <w:proofErr w:type="spellEnd"/>
      <w:r w:rsidRPr="00D95697">
        <w:rPr>
          <w:sz w:val="24"/>
          <w:szCs w:val="24"/>
          <w:lang w:val="pt-BR" w:eastAsia="pt-BR"/>
        </w:rPr>
        <w:t xml:space="preserve"> (1998), dada </w:t>
      </w:r>
      <w:proofErr w:type="gramStart"/>
      <w:r w:rsidRPr="00D95697">
        <w:rPr>
          <w:sz w:val="24"/>
          <w:szCs w:val="24"/>
          <w:lang w:val="pt-BR" w:eastAsia="pt-BR"/>
        </w:rPr>
        <w:t>a</w:t>
      </w:r>
      <w:proofErr w:type="gramEnd"/>
      <w:r w:rsidRPr="00D95697">
        <w:rPr>
          <w:sz w:val="24"/>
          <w:szCs w:val="24"/>
          <w:lang w:val="pt-BR" w:eastAsia="pt-BR"/>
        </w:rPr>
        <w:t xml:space="preserve"> importância do desenvolvimento do crédito e suas ramificações o crédito bancário está altamente correlacionado com </w:t>
      </w:r>
      <w:r w:rsidRPr="00D95697">
        <w:rPr>
          <w:sz w:val="24"/>
          <w:szCs w:val="24"/>
          <w:u w:val="single"/>
          <w:lang w:val="pt-BR" w:eastAsia="pt-BR"/>
        </w:rPr>
        <w:t>os indicadores de crescimento</w:t>
      </w:r>
      <w:r w:rsidRPr="00D95697">
        <w:rPr>
          <w:sz w:val="24"/>
          <w:szCs w:val="24"/>
          <w:lang w:val="pt-BR" w:eastAsia="pt-BR"/>
        </w:rPr>
        <w:t xml:space="preserve"> e todos os indicadores do mercado de ações.</w:t>
      </w:r>
    </w:p>
    <w:p w14:paraId="377FF8CE" w14:textId="77777777" w:rsidR="00D95697" w:rsidRPr="00D95697" w:rsidRDefault="00D95697" w:rsidP="00257BBB">
      <w:pPr>
        <w:widowControl/>
        <w:jc w:val="both"/>
        <w:rPr>
          <w:rFonts w:eastAsia="Calibri"/>
          <w:b/>
          <w:iCs/>
          <w:color w:val="000000"/>
          <w:sz w:val="24"/>
          <w:szCs w:val="24"/>
          <w:lang w:val="pt-BR" w:bidi="he-IL"/>
        </w:rPr>
      </w:pPr>
    </w:p>
    <w:p w14:paraId="4378C9B5" w14:textId="77777777" w:rsidR="00D95697" w:rsidRPr="00D95697" w:rsidRDefault="00D95697" w:rsidP="00257BBB">
      <w:pPr>
        <w:widowControl/>
        <w:jc w:val="both"/>
        <w:rPr>
          <w:rFonts w:eastAsia="Calibri"/>
          <w:b/>
          <w:iCs/>
          <w:color w:val="000000"/>
          <w:sz w:val="24"/>
          <w:szCs w:val="24"/>
          <w:lang w:val="pt-BR" w:bidi="he-IL"/>
        </w:rPr>
      </w:pPr>
      <w:r w:rsidRPr="00D95697">
        <w:rPr>
          <w:rFonts w:eastAsia="Calibri"/>
          <w:b/>
          <w:iCs/>
          <w:color w:val="000000"/>
          <w:sz w:val="24"/>
          <w:szCs w:val="24"/>
          <w:lang w:val="pt-BR" w:bidi="he-IL"/>
        </w:rPr>
        <w:t>Desenvolvimento financeiro baseado em banco</w:t>
      </w:r>
    </w:p>
    <w:p w14:paraId="0BE3A8DB" w14:textId="77777777" w:rsidR="00257BBB" w:rsidRDefault="00257BBB" w:rsidP="00257BBB">
      <w:pPr>
        <w:widowControl/>
        <w:shd w:val="clear" w:color="auto" w:fill="FFFFFF"/>
        <w:jc w:val="both"/>
        <w:rPr>
          <w:sz w:val="24"/>
          <w:szCs w:val="24"/>
          <w:lang w:val="pt-BR" w:eastAsia="pt-BR"/>
        </w:rPr>
      </w:pPr>
    </w:p>
    <w:p w14:paraId="0BDEFA8D" w14:textId="77777777" w:rsidR="00D95697" w:rsidRPr="00D95697" w:rsidRDefault="00D95697" w:rsidP="00257BBB">
      <w:pPr>
        <w:widowControl/>
        <w:shd w:val="clear" w:color="auto" w:fill="FFFFFF"/>
        <w:ind w:firstLine="720"/>
        <w:jc w:val="both"/>
        <w:rPr>
          <w:sz w:val="24"/>
          <w:szCs w:val="24"/>
          <w:lang w:val="pt-BR" w:eastAsia="pt-BR"/>
        </w:rPr>
      </w:pPr>
      <w:r w:rsidRPr="00D95697">
        <w:rPr>
          <w:sz w:val="24"/>
          <w:szCs w:val="24"/>
          <w:lang w:val="pt-BR" w:eastAsia="pt-BR"/>
        </w:rPr>
        <w:t xml:space="preserve">Para grande parte da população que poderia estar de alguma forma se beneficiando com esse instrumento de financiamento, por algum motivo não tem acesso, por serem extremamente desfavorecidos e pelas instituições não acreditarem em sua capacidade de honrarem com seus compromissos, ou ainda, pelo custo de oportunidade que as instituições financeiras esperam possam ser ganhos imensamente inferior, quando tratamos desse público. </w:t>
      </w:r>
    </w:p>
    <w:p w14:paraId="043EA5E1" w14:textId="79678991" w:rsidR="00D95697" w:rsidRPr="00D95697" w:rsidRDefault="00D95697" w:rsidP="00257BBB">
      <w:pPr>
        <w:widowControl/>
        <w:autoSpaceDE w:val="0"/>
        <w:autoSpaceDN w:val="0"/>
        <w:adjustRightInd w:val="0"/>
        <w:ind w:firstLine="720"/>
        <w:jc w:val="both"/>
        <w:rPr>
          <w:rFonts w:eastAsia="Calibri"/>
          <w:sz w:val="24"/>
          <w:szCs w:val="24"/>
          <w:lang w:val="pt-BR"/>
        </w:rPr>
      </w:pPr>
      <w:r w:rsidRPr="00D95697">
        <w:rPr>
          <w:rFonts w:eastAsia="Calibri"/>
          <w:color w:val="000000"/>
          <w:sz w:val="24"/>
          <w:szCs w:val="24"/>
          <w:lang w:val="pt-BR"/>
        </w:rPr>
        <w:t>Assim como bem abordado em relação aos bancos por (</w:t>
      </w:r>
      <w:r w:rsidRPr="00D95697">
        <w:rPr>
          <w:rFonts w:eastAsia="Calibri"/>
          <w:sz w:val="24"/>
          <w:szCs w:val="24"/>
          <w:lang w:val="pt-BR"/>
        </w:rPr>
        <w:t xml:space="preserve">Beck, </w:t>
      </w:r>
      <w:proofErr w:type="spellStart"/>
      <w:r w:rsidRPr="00D95697">
        <w:rPr>
          <w:rFonts w:eastAsia="Calibri"/>
          <w:sz w:val="24"/>
          <w:szCs w:val="24"/>
          <w:lang w:val="pt-BR"/>
        </w:rPr>
        <w:t>Thorsten</w:t>
      </w:r>
      <w:proofErr w:type="spellEnd"/>
      <w:r w:rsidRPr="00D95697">
        <w:rPr>
          <w:rFonts w:eastAsia="Calibri"/>
          <w:sz w:val="24"/>
          <w:szCs w:val="24"/>
          <w:lang w:val="pt-BR"/>
        </w:rPr>
        <w:t xml:space="preserve"> 2003</w:t>
      </w:r>
      <w:r w:rsidR="008F61E6">
        <w:rPr>
          <w:rFonts w:eastAsia="Calibri"/>
          <w:sz w:val="24"/>
          <w:szCs w:val="24"/>
          <w:lang w:val="pt-BR"/>
        </w:rPr>
        <w:t>,</w:t>
      </w:r>
      <w:r w:rsidRPr="00D95697">
        <w:rPr>
          <w:rFonts w:eastAsia="Calibri"/>
          <w:sz w:val="24"/>
          <w:szCs w:val="24"/>
          <w:lang w:val="pt-BR"/>
        </w:rPr>
        <w:t xml:space="preserve"> p4) Ao facilitar o atrito de informações entre poupadores e tomadores de empréstimos, os bancos podem aumentar a poupança e a acumulação de capital na economia. Além disso, ao identificar os projetos e empresas mais dignos, os bancos promovem a inovação e alocação eficiente de recursos. </w:t>
      </w:r>
    </w:p>
    <w:p w14:paraId="0D9E099F" w14:textId="77777777" w:rsidR="00D95697" w:rsidRPr="00D95697" w:rsidRDefault="00D95697" w:rsidP="00257BBB">
      <w:pPr>
        <w:widowControl/>
        <w:autoSpaceDE w:val="0"/>
        <w:autoSpaceDN w:val="0"/>
        <w:adjustRightInd w:val="0"/>
        <w:ind w:firstLine="720"/>
        <w:jc w:val="both"/>
        <w:rPr>
          <w:sz w:val="24"/>
          <w:szCs w:val="24"/>
          <w:lang w:val="pt-BR" w:eastAsia="pt-BR"/>
        </w:rPr>
      </w:pPr>
      <w:r w:rsidRPr="00D95697">
        <w:rPr>
          <w:sz w:val="24"/>
          <w:szCs w:val="24"/>
          <w:lang w:val="pt-BR" w:eastAsia="pt-BR"/>
        </w:rPr>
        <w:t>Podemos perceber conforme o gráfico abaixo, que os incentivos destinados ao microcrédito continuam instáveis de 2008 a 2017, enquanto os outros financiamentos ganham força, embora todos esses sejam incentivos fomentados pelo governo.</w:t>
      </w:r>
    </w:p>
    <w:p w14:paraId="59A741C1" w14:textId="77777777" w:rsidR="00D95697" w:rsidRPr="00D95697" w:rsidRDefault="00D95697" w:rsidP="00257BBB">
      <w:pPr>
        <w:rPr>
          <w:b/>
          <w:bCs/>
          <w:iCs/>
          <w:sz w:val="28"/>
          <w:szCs w:val="24"/>
          <w:shd w:val="clear" w:color="auto" w:fill="FEFEFE"/>
          <w:lang w:val="pt-BR"/>
        </w:rPr>
      </w:pPr>
    </w:p>
    <w:p w14:paraId="0D550083" w14:textId="0BEE673F" w:rsidR="00D95697" w:rsidRPr="00D95697" w:rsidRDefault="00D95697" w:rsidP="00257BBB">
      <w:pPr>
        <w:spacing w:line="360" w:lineRule="auto"/>
        <w:jc w:val="center"/>
        <w:rPr>
          <w:b/>
          <w:bCs/>
          <w:iCs/>
          <w:sz w:val="28"/>
          <w:szCs w:val="24"/>
          <w:shd w:val="clear" w:color="auto" w:fill="FEFEFE"/>
          <w:lang w:val="pt-BR"/>
        </w:rPr>
      </w:pPr>
      <w:r w:rsidRPr="00CB29F9">
        <w:rPr>
          <w:noProof/>
          <w:sz w:val="24"/>
          <w:szCs w:val="24"/>
          <w:lang w:val="pt-BR" w:eastAsia="pt-BR"/>
        </w:rPr>
        <w:lastRenderedPageBreak/>
        <w:drawing>
          <wp:inline distT="0" distB="0" distL="0" distR="0" wp14:anchorId="1C653E6B" wp14:editId="731857EC">
            <wp:extent cx="5397500" cy="386905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3869055"/>
                    </a:xfrm>
                    <a:prstGeom prst="rect">
                      <a:avLst/>
                    </a:prstGeom>
                    <a:noFill/>
                    <a:ln>
                      <a:noFill/>
                    </a:ln>
                  </pic:spPr>
                </pic:pic>
              </a:graphicData>
            </a:graphic>
          </wp:inline>
        </w:drawing>
      </w:r>
    </w:p>
    <w:p w14:paraId="33AEC808" w14:textId="77777777" w:rsidR="00D95697" w:rsidRPr="00D95697" w:rsidRDefault="00D95697" w:rsidP="00257BBB">
      <w:pPr>
        <w:widowControl/>
        <w:shd w:val="clear" w:color="auto" w:fill="FFFFFF"/>
        <w:spacing w:after="240"/>
        <w:ind w:firstLine="720"/>
        <w:jc w:val="both"/>
        <w:rPr>
          <w:sz w:val="24"/>
          <w:szCs w:val="24"/>
          <w:lang w:val="pt-BR" w:eastAsia="pt-BR"/>
        </w:rPr>
      </w:pPr>
      <w:r w:rsidRPr="00D95697">
        <w:rPr>
          <w:sz w:val="24"/>
          <w:szCs w:val="24"/>
          <w:lang w:val="pt-BR" w:eastAsia="pt-BR"/>
        </w:rPr>
        <w:t>Parte das pessoas que buscam acesso ao crédito não conseguem. Esse modelo financeiro independente de ser bancos públicos ou privados</w:t>
      </w:r>
      <w:proofErr w:type="gramStart"/>
      <w:r w:rsidRPr="00D95697">
        <w:rPr>
          <w:sz w:val="24"/>
          <w:szCs w:val="24"/>
          <w:lang w:val="pt-BR" w:eastAsia="pt-BR"/>
        </w:rPr>
        <w:t>, deixam</w:t>
      </w:r>
      <w:proofErr w:type="gramEnd"/>
      <w:r w:rsidRPr="00D95697">
        <w:rPr>
          <w:sz w:val="24"/>
          <w:szCs w:val="24"/>
          <w:lang w:val="pt-BR" w:eastAsia="pt-BR"/>
        </w:rPr>
        <w:t xml:space="preserve"> uma grande parcela da população sem acesso, principalmente pelo modelo de classificação e adequação de perfil financeiro (</w:t>
      </w:r>
      <w:proofErr w:type="spellStart"/>
      <w:r w:rsidRPr="00D95697">
        <w:rPr>
          <w:sz w:val="24"/>
          <w:szCs w:val="24"/>
          <w:lang w:val="pt-BR" w:eastAsia="pt-BR"/>
        </w:rPr>
        <w:t>credit</w:t>
      </w:r>
      <w:proofErr w:type="spellEnd"/>
      <w:r w:rsidRPr="00D95697">
        <w:rPr>
          <w:sz w:val="24"/>
          <w:szCs w:val="24"/>
          <w:lang w:val="pt-BR" w:eastAsia="pt-BR"/>
        </w:rPr>
        <w:t xml:space="preserve"> </w:t>
      </w:r>
      <w:proofErr w:type="spellStart"/>
      <w:r w:rsidRPr="00D95697">
        <w:rPr>
          <w:sz w:val="24"/>
          <w:szCs w:val="24"/>
          <w:lang w:val="pt-BR" w:eastAsia="pt-BR"/>
        </w:rPr>
        <w:t>scoring</w:t>
      </w:r>
      <w:proofErr w:type="spellEnd"/>
      <w:r w:rsidRPr="00D95697">
        <w:rPr>
          <w:sz w:val="24"/>
          <w:szCs w:val="24"/>
          <w:lang w:val="pt-BR" w:eastAsia="pt-BR"/>
        </w:rPr>
        <w:t xml:space="preserve">), que são estabelecidos pelas instituições financeiras. </w:t>
      </w:r>
    </w:p>
    <w:p w14:paraId="533CB1BF" w14:textId="77777777" w:rsidR="00D95697" w:rsidRPr="00D95697" w:rsidRDefault="00D95697" w:rsidP="00D95697">
      <w:pPr>
        <w:widowControl/>
        <w:spacing w:after="240"/>
        <w:jc w:val="both"/>
        <w:rPr>
          <w:rFonts w:eastAsia="Calibri"/>
          <w:b/>
          <w:iCs/>
          <w:color w:val="000000"/>
          <w:sz w:val="24"/>
          <w:szCs w:val="24"/>
          <w:lang w:val="pt-BR" w:bidi="he-IL"/>
        </w:rPr>
      </w:pPr>
      <w:r w:rsidRPr="00D95697">
        <w:rPr>
          <w:rFonts w:eastAsia="Calibri"/>
          <w:b/>
          <w:iCs/>
          <w:color w:val="000000"/>
          <w:sz w:val="24"/>
          <w:szCs w:val="24"/>
          <w:lang w:val="pt-BR" w:bidi="he-IL"/>
        </w:rPr>
        <w:t>Análise de Crédito (</w:t>
      </w:r>
      <w:proofErr w:type="spellStart"/>
      <w:r w:rsidRPr="00D95697">
        <w:rPr>
          <w:rFonts w:eastAsia="Calibri"/>
          <w:b/>
          <w:iCs/>
          <w:color w:val="000000"/>
          <w:sz w:val="24"/>
          <w:szCs w:val="24"/>
          <w:lang w:val="pt-BR" w:bidi="he-IL"/>
        </w:rPr>
        <w:t>credit</w:t>
      </w:r>
      <w:proofErr w:type="spellEnd"/>
      <w:r w:rsidRPr="00D95697">
        <w:rPr>
          <w:rFonts w:eastAsia="Calibri"/>
          <w:b/>
          <w:iCs/>
          <w:color w:val="000000"/>
          <w:sz w:val="24"/>
          <w:szCs w:val="24"/>
          <w:lang w:val="pt-BR" w:bidi="he-IL"/>
        </w:rPr>
        <w:t xml:space="preserve"> </w:t>
      </w:r>
      <w:proofErr w:type="spellStart"/>
      <w:r w:rsidRPr="00D95697">
        <w:rPr>
          <w:rFonts w:eastAsia="Calibri"/>
          <w:b/>
          <w:iCs/>
          <w:color w:val="000000"/>
          <w:sz w:val="24"/>
          <w:szCs w:val="24"/>
          <w:lang w:val="pt-BR" w:bidi="he-IL"/>
        </w:rPr>
        <w:t>scoring</w:t>
      </w:r>
      <w:proofErr w:type="spellEnd"/>
      <w:r w:rsidRPr="00D95697">
        <w:rPr>
          <w:rFonts w:eastAsia="Calibri"/>
          <w:b/>
          <w:iCs/>
          <w:color w:val="000000"/>
          <w:sz w:val="24"/>
          <w:szCs w:val="24"/>
          <w:lang w:val="pt-BR" w:bidi="he-IL"/>
        </w:rPr>
        <w:t>)</w:t>
      </w:r>
    </w:p>
    <w:p w14:paraId="5A7BDA3B" w14:textId="77777777" w:rsidR="00D95697" w:rsidRPr="00D95697" w:rsidRDefault="00D95697" w:rsidP="00257BBB">
      <w:pPr>
        <w:widowControl/>
        <w:ind w:firstLine="720"/>
        <w:jc w:val="both"/>
        <w:rPr>
          <w:bCs/>
          <w:sz w:val="24"/>
          <w:szCs w:val="24"/>
          <w:lang w:val="pt-PT" w:eastAsia="pt-BR"/>
        </w:rPr>
      </w:pPr>
      <w:r w:rsidRPr="00D95697">
        <w:rPr>
          <w:bCs/>
          <w:sz w:val="24"/>
          <w:szCs w:val="24"/>
          <w:lang w:val="pt-PT" w:eastAsia="pt-BR"/>
        </w:rPr>
        <w:t>Consiste em um modelo de crédito capaz de avaliar a competência de</w:t>
      </w:r>
      <w:proofErr w:type="gramStart"/>
      <w:r w:rsidRPr="00D95697">
        <w:rPr>
          <w:bCs/>
          <w:sz w:val="24"/>
          <w:szCs w:val="24"/>
          <w:lang w:val="pt-PT" w:eastAsia="pt-BR"/>
        </w:rPr>
        <w:t xml:space="preserve">  </w:t>
      </w:r>
      <w:proofErr w:type="gramEnd"/>
      <w:r w:rsidRPr="00D95697">
        <w:rPr>
          <w:bCs/>
          <w:sz w:val="24"/>
          <w:szCs w:val="24"/>
          <w:lang w:val="pt-PT" w:eastAsia="pt-BR"/>
        </w:rPr>
        <w:t xml:space="preserve">pagamento da pessoa física e jurídica. É aplicado métodos qualitativos e quantitativos </w:t>
      </w:r>
      <w:proofErr w:type="gramStart"/>
      <w:r w:rsidRPr="00D95697">
        <w:rPr>
          <w:bCs/>
          <w:sz w:val="24"/>
          <w:szCs w:val="24"/>
          <w:lang w:val="pt-PT" w:eastAsia="pt-BR"/>
        </w:rPr>
        <w:t>pré determinados</w:t>
      </w:r>
      <w:proofErr w:type="gramEnd"/>
      <w:r w:rsidRPr="00D95697">
        <w:rPr>
          <w:bCs/>
          <w:sz w:val="24"/>
          <w:szCs w:val="24"/>
          <w:lang w:val="pt-PT" w:eastAsia="pt-BR"/>
        </w:rPr>
        <w:t xml:space="preserve"> que serão comparados com as informações coletadas na ficha cadastral do cliente.</w:t>
      </w:r>
    </w:p>
    <w:p w14:paraId="5C6FEE36" w14:textId="77777777" w:rsidR="00D95697" w:rsidRPr="00D95697" w:rsidRDefault="00D95697" w:rsidP="00257BBB">
      <w:pPr>
        <w:widowControl/>
        <w:ind w:firstLine="720"/>
        <w:jc w:val="both"/>
        <w:rPr>
          <w:bCs/>
          <w:sz w:val="24"/>
          <w:szCs w:val="24"/>
          <w:lang w:val="pt-PT" w:eastAsia="pt-BR"/>
        </w:rPr>
      </w:pPr>
      <w:r w:rsidRPr="00D95697">
        <w:rPr>
          <w:bCs/>
          <w:sz w:val="24"/>
          <w:szCs w:val="24"/>
          <w:lang w:val="pt-PT" w:eastAsia="pt-BR"/>
        </w:rPr>
        <w:t>A empresa ou cedente avalia o potencial de pagamento ou retorno do cliente ou tomador de crédito e os riscos presentes nesta operação com intuíto de identificar de forma acertiva os clientes que poderão não honrar com o pagamento, afetando o caixa da empresa causando dificuldades e comprometendo seus resultados.</w:t>
      </w:r>
    </w:p>
    <w:p w14:paraId="4D127338" w14:textId="77777777" w:rsidR="00D95697" w:rsidRPr="00D95697" w:rsidRDefault="00D95697" w:rsidP="00257BBB">
      <w:pPr>
        <w:widowControl/>
        <w:ind w:firstLine="720"/>
        <w:jc w:val="both"/>
        <w:rPr>
          <w:bCs/>
          <w:sz w:val="24"/>
          <w:szCs w:val="24"/>
          <w:lang w:val="pt-PT" w:eastAsia="pt-BR"/>
        </w:rPr>
      </w:pPr>
      <w:proofErr w:type="gramStart"/>
      <w:r w:rsidRPr="00D95697">
        <w:rPr>
          <w:bCs/>
          <w:sz w:val="24"/>
          <w:szCs w:val="24"/>
          <w:lang w:val="pt-PT" w:eastAsia="pt-BR"/>
        </w:rPr>
        <w:t>Será</w:t>
      </w:r>
      <w:proofErr w:type="gramEnd"/>
      <w:r w:rsidRPr="00D95697">
        <w:rPr>
          <w:bCs/>
          <w:sz w:val="24"/>
          <w:szCs w:val="24"/>
          <w:lang w:val="pt-PT" w:eastAsia="pt-BR"/>
        </w:rPr>
        <w:t xml:space="preserve"> solicitado informações do cliente em empresas como Serasa, Serviço de Proteção ao Crédito – (SPC), Cadastro de emitendes de cheque sem fundos – (CCF) e até a Receita Federal que poderá identificar a competencia de pagamento e idoneidade do cliente.</w:t>
      </w:r>
    </w:p>
    <w:p w14:paraId="57DB10DF" w14:textId="77777777" w:rsidR="00D95697" w:rsidRPr="00D95697" w:rsidRDefault="00D95697" w:rsidP="00257BBB">
      <w:pPr>
        <w:widowControl/>
        <w:ind w:firstLine="720"/>
        <w:jc w:val="both"/>
        <w:rPr>
          <w:bCs/>
          <w:sz w:val="24"/>
          <w:szCs w:val="24"/>
          <w:lang w:val="pt-PT" w:eastAsia="pt-BR"/>
        </w:rPr>
      </w:pPr>
      <w:r w:rsidRPr="00D95697">
        <w:rPr>
          <w:bCs/>
          <w:sz w:val="24"/>
          <w:szCs w:val="24"/>
          <w:lang w:val="pt-PT" w:eastAsia="pt-BR"/>
        </w:rPr>
        <w:t xml:space="preserve">Além do mais serão analisados, os c </w:t>
      </w:r>
      <w:proofErr w:type="gramStart"/>
      <w:r w:rsidRPr="00D95697">
        <w:rPr>
          <w:bCs/>
          <w:sz w:val="24"/>
          <w:szCs w:val="24"/>
          <w:lang w:val="pt-PT" w:eastAsia="pt-BR"/>
        </w:rPr>
        <w:t>5</w:t>
      </w:r>
      <w:proofErr w:type="gramEnd"/>
      <w:r w:rsidRPr="00D95697">
        <w:rPr>
          <w:bCs/>
          <w:sz w:val="24"/>
          <w:szCs w:val="24"/>
          <w:lang w:val="pt-PT" w:eastAsia="pt-BR"/>
        </w:rPr>
        <w:t xml:space="preserve"> C’s do crédito: Caráter: Histórico financeiro e creditício do solicitante, Capacidade: a capacidade de pagamento; Capital: Patrimônio; Colateral: Garantias que o solicitante detém caso não consiga arcar com a dívida Condições: relação com o ambiente macro e micro economico que poderão afetar o crédito.</w:t>
      </w:r>
    </w:p>
    <w:p w14:paraId="0A231993" w14:textId="77777777" w:rsidR="00D95697" w:rsidRPr="00D95697" w:rsidRDefault="00D95697" w:rsidP="00257BBB">
      <w:pPr>
        <w:widowControl/>
        <w:ind w:firstLine="720"/>
        <w:jc w:val="both"/>
        <w:rPr>
          <w:bCs/>
          <w:sz w:val="24"/>
          <w:szCs w:val="24"/>
          <w:lang w:val="pt-PT" w:eastAsia="pt-BR"/>
        </w:rPr>
      </w:pPr>
      <w:r w:rsidRPr="00D95697">
        <w:rPr>
          <w:bCs/>
          <w:sz w:val="24"/>
          <w:szCs w:val="24"/>
          <w:lang w:val="pt-PT" w:eastAsia="pt-BR"/>
        </w:rPr>
        <w:t xml:space="preserve">Um tanto quanto difícil para um desfavorecido comprovar as exigências acima e obter orientação de especialistas para seus negócios. </w:t>
      </w:r>
    </w:p>
    <w:p w14:paraId="7F98D8B7" w14:textId="77777777" w:rsidR="00D95697" w:rsidRPr="00D95697" w:rsidRDefault="00D95697" w:rsidP="00257BBB">
      <w:pPr>
        <w:widowControl/>
        <w:shd w:val="clear" w:color="auto" w:fill="FFFFFF"/>
        <w:spacing w:line="259" w:lineRule="auto"/>
        <w:ind w:firstLine="720"/>
        <w:jc w:val="both"/>
        <w:rPr>
          <w:sz w:val="24"/>
          <w:szCs w:val="24"/>
          <w:lang w:val="pt-BR" w:eastAsia="pt-BR"/>
        </w:rPr>
      </w:pPr>
      <w:r w:rsidRPr="00D95697">
        <w:rPr>
          <w:sz w:val="24"/>
          <w:szCs w:val="24"/>
          <w:lang w:val="pt-BR" w:eastAsia="pt-BR"/>
        </w:rPr>
        <w:t xml:space="preserve">Segundo </w:t>
      </w:r>
      <w:proofErr w:type="spellStart"/>
      <w:r w:rsidRPr="00D95697">
        <w:rPr>
          <w:rFonts w:eastAsia="Calibri"/>
          <w:sz w:val="24"/>
          <w:szCs w:val="24"/>
          <w:shd w:val="clear" w:color="auto" w:fill="FEFEFE"/>
          <w:lang w:val="pt-BR"/>
        </w:rPr>
        <w:t>Greif</w:t>
      </w:r>
      <w:proofErr w:type="spellEnd"/>
      <w:r w:rsidRPr="00D95697">
        <w:rPr>
          <w:rFonts w:eastAsia="Calibri"/>
          <w:sz w:val="24"/>
          <w:szCs w:val="24"/>
          <w:shd w:val="clear" w:color="auto" w:fill="FEFEFE"/>
          <w:lang w:val="pt-BR"/>
        </w:rPr>
        <w:t>, </w:t>
      </w:r>
      <w:proofErr w:type="spellStart"/>
      <w:r w:rsidRPr="00D95697">
        <w:rPr>
          <w:rFonts w:eastAsia="Calibri"/>
          <w:sz w:val="24"/>
          <w:szCs w:val="24"/>
          <w:shd w:val="clear" w:color="auto" w:fill="FEFEFE"/>
          <w:lang w:val="pt-BR"/>
        </w:rPr>
        <w:t>Avner</w:t>
      </w:r>
      <w:proofErr w:type="spellEnd"/>
      <w:r w:rsidRPr="00D95697">
        <w:rPr>
          <w:rFonts w:eastAsia="Calibri"/>
          <w:sz w:val="24"/>
          <w:szCs w:val="24"/>
          <w:shd w:val="clear" w:color="auto" w:fill="FEFEFE"/>
          <w:lang w:val="pt-BR"/>
        </w:rPr>
        <w:t> </w:t>
      </w:r>
      <w:proofErr w:type="spellStart"/>
      <w:r w:rsidRPr="00D95697">
        <w:rPr>
          <w:rFonts w:eastAsia="Calibri"/>
          <w:sz w:val="24"/>
          <w:szCs w:val="24"/>
          <w:shd w:val="clear" w:color="auto" w:fill="FEFEFE"/>
          <w:lang w:val="pt-BR"/>
        </w:rPr>
        <w:t>and</w:t>
      </w:r>
      <w:proofErr w:type="spellEnd"/>
      <w:r w:rsidRPr="00D95697">
        <w:rPr>
          <w:rFonts w:eastAsia="Calibri"/>
          <w:sz w:val="24"/>
          <w:szCs w:val="24"/>
          <w:shd w:val="clear" w:color="auto" w:fill="FEFEFE"/>
          <w:lang w:val="pt-BR"/>
        </w:rPr>
        <w:t xml:space="preserve"> Joel </w:t>
      </w:r>
      <w:proofErr w:type="spellStart"/>
      <w:r w:rsidRPr="00D95697">
        <w:rPr>
          <w:rFonts w:eastAsia="Calibri"/>
          <w:sz w:val="24"/>
          <w:szCs w:val="24"/>
          <w:shd w:val="clear" w:color="auto" w:fill="FEFEFE"/>
          <w:lang w:val="pt-BR"/>
        </w:rPr>
        <w:t>Mokyr</w:t>
      </w:r>
      <w:proofErr w:type="spellEnd"/>
      <w:r w:rsidRPr="00D95697">
        <w:rPr>
          <w:rFonts w:eastAsia="Calibri"/>
          <w:sz w:val="24"/>
          <w:szCs w:val="24"/>
          <w:shd w:val="clear" w:color="auto" w:fill="FEFEFE"/>
          <w:lang w:val="pt-BR"/>
        </w:rPr>
        <w:t xml:space="preserve"> (2017),</w:t>
      </w:r>
      <w:proofErr w:type="gramStart"/>
      <w:r w:rsidRPr="00D95697">
        <w:rPr>
          <w:rFonts w:eastAsia="Calibri"/>
          <w:sz w:val="24"/>
          <w:szCs w:val="24"/>
          <w:shd w:val="clear" w:color="auto" w:fill="FEFEFE"/>
          <w:lang w:val="pt-BR"/>
        </w:rPr>
        <w:t xml:space="preserve"> </w:t>
      </w:r>
      <w:r w:rsidRPr="00D95697">
        <w:rPr>
          <w:sz w:val="24"/>
          <w:szCs w:val="24"/>
          <w:lang w:val="pt-BR" w:eastAsia="pt-BR"/>
        </w:rPr>
        <w:t xml:space="preserve"> </w:t>
      </w:r>
      <w:proofErr w:type="gramEnd"/>
      <w:r w:rsidRPr="00D95697">
        <w:rPr>
          <w:sz w:val="24"/>
          <w:szCs w:val="24"/>
          <w:lang w:val="pt-BR" w:eastAsia="pt-BR"/>
        </w:rPr>
        <w:t xml:space="preserve">Como os indivíduos normalmente não podem tomar essas decisões por conta própria, eles muitas vezes contam com especialistas: padres, funcionários, professores, médicos, cientistas, especialistas em ética, e especialistas jurídicos - todos os agentes de ajuda decidem o que podem e devem fazer, e quais são os </w:t>
      </w:r>
      <w:r w:rsidRPr="00D95697">
        <w:rPr>
          <w:sz w:val="24"/>
          <w:szCs w:val="24"/>
          <w:lang w:val="pt-BR" w:eastAsia="pt-BR"/>
        </w:rPr>
        <w:lastRenderedPageBreak/>
        <w:t xml:space="preserve">retornos de cada ação. Esses especialistas constituem uma maneira pela qual sociedade distribui a sabedoria agregada cumulativa destilada da totalidade para indivíduos. </w:t>
      </w:r>
    </w:p>
    <w:p w14:paraId="25BEED27" w14:textId="77777777" w:rsidR="00D95697" w:rsidRPr="00D95697" w:rsidRDefault="00D95697" w:rsidP="00257BBB">
      <w:pPr>
        <w:widowControl/>
        <w:shd w:val="clear" w:color="auto" w:fill="FFFFFF"/>
        <w:ind w:firstLine="720"/>
        <w:rPr>
          <w:sz w:val="24"/>
          <w:szCs w:val="24"/>
          <w:lang w:val="pt-BR" w:eastAsia="pt-BR"/>
        </w:rPr>
      </w:pPr>
      <w:r w:rsidRPr="00D95697">
        <w:rPr>
          <w:sz w:val="24"/>
          <w:szCs w:val="24"/>
          <w:lang w:val="pt-BR" w:eastAsia="pt-BR"/>
        </w:rPr>
        <w:t xml:space="preserve">O professor </w:t>
      </w:r>
      <w:proofErr w:type="spellStart"/>
      <w:r w:rsidRPr="00D95697">
        <w:rPr>
          <w:sz w:val="24"/>
          <w:szCs w:val="24"/>
          <w:lang w:val="pt-BR" w:eastAsia="pt-BR"/>
        </w:rPr>
        <w:t>Yunus</w:t>
      </w:r>
      <w:proofErr w:type="spellEnd"/>
      <w:r w:rsidRPr="00D95697">
        <w:rPr>
          <w:sz w:val="24"/>
          <w:szCs w:val="24"/>
          <w:lang w:val="pt-BR" w:eastAsia="pt-BR"/>
        </w:rPr>
        <w:t xml:space="preserve"> decidiu fundar um banco que concederia pequenos empréstimos aos mais pobres. A autorização para criação do banco foi concedida em 1983. Hoje o banco trabalha em 40mil povoados de Bangladesh, concederam empréstimos a 2,4 milhões de pessoas das quais 95% são mulheres (YUNUS, 2001). Os tomadores de recursos faziam parte de pequenos grupos onde cada um era responsável pelo outro, diferente do que era esperado, o índice de inadimplência é menor de 3% e consideravelmente baixa.</w:t>
      </w:r>
    </w:p>
    <w:p w14:paraId="1E310AEC" w14:textId="77777777" w:rsidR="00D95697" w:rsidRPr="00D95697" w:rsidRDefault="00D95697" w:rsidP="00257BBB">
      <w:pPr>
        <w:widowControl/>
        <w:ind w:firstLine="720"/>
        <w:jc w:val="both"/>
        <w:rPr>
          <w:bCs/>
          <w:sz w:val="24"/>
          <w:szCs w:val="24"/>
          <w:lang w:val="pt-PT" w:eastAsia="pt-BR"/>
        </w:rPr>
      </w:pPr>
      <w:r w:rsidRPr="00D95697">
        <w:rPr>
          <w:bCs/>
          <w:sz w:val="24"/>
          <w:szCs w:val="24"/>
          <w:lang w:val="pt-PT" w:eastAsia="pt-BR"/>
        </w:rPr>
        <w:t>Yunus recusou alianças com organizações internacionais, que embora pudessem trazem volume de recursos, exigiam que seus analistas com salários exorbitantes fizessem parte do processo e interferissem fortemente na tomada de decisão, isso não foi aceito pelo professor, pois afetaria os custos do banco e seu verdadeiro propósito humanista.</w:t>
      </w:r>
    </w:p>
    <w:p w14:paraId="5A7CD1EE" w14:textId="77777777" w:rsidR="00D95697" w:rsidRPr="00D95697" w:rsidRDefault="00D95697" w:rsidP="00257BBB">
      <w:pPr>
        <w:widowControl/>
        <w:jc w:val="both"/>
        <w:rPr>
          <w:bCs/>
          <w:sz w:val="24"/>
          <w:szCs w:val="24"/>
          <w:lang w:val="pt-PT" w:eastAsia="pt-BR"/>
        </w:rPr>
      </w:pPr>
      <w:r w:rsidRPr="00D95697">
        <w:rPr>
          <w:bCs/>
          <w:sz w:val="24"/>
          <w:szCs w:val="24"/>
          <w:lang w:val="pt-PT" w:eastAsia="pt-BR"/>
        </w:rPr>
        <w:t>Existe um acompanhamento aos tomadores de recursos, pelos funcionários do Grammen que até então eram alunos de economia de Yunus, bem diferente dos bancos públicos e privados convencionais, onde a obrigação é somente emprestar e receber. Não acompanham seus clientes.</w:t>
      </w:r>
    </w:p>
    <w:p w14:paraId="018E7B45" w14:textId="77777777" w:rsidR="00D95697" w:rsidRPr="00D95697" w:rsidRDefault="00D95697" w:rsidP="00257BBB">
      <w:pPr>
        <w:widowControl/>
        <w:ind w:firstLine="720"/>
        <w:jc w:val="both"/>
        <w:rPr>
          <w:bCs/>
          <w:sz w:val="24"/>
          <w:szCs w:val="24"/>
          <w:lang w:val="pt-PT" w:eastAsia="pt-BR"/>
        </w:rPr>
      </w:pPr>
      <w:r w:rsidRPr="00D95697">
        <w:rPr>
          <w:bCs/>
          <w:sz w:val="24"/>
          <w:szCs w:val="24"/>
          <w:lang w:val="pt-PT" w:eastAsia="pt-BR"/>
        </w:rPr>
        <w:t>Na contramão das instituições burocratizadas que não incentivam a inclusão de desfavorecidos ao sistema bancário, Yunus acreditou que através do acesso a um banco justo elas poderiam sair da pobreza e ainda gerar lucro, o que de fato ocorreu.</w:t>
      </w:r>
    </w:p>
    <w:p w14:paraId="521BB772" w14:textId="77777777" w:rsidR="00D95697" w:rsidRPr="00D95697" w:rsidRDefault="00D95697" w:rsidP="00257BBB">
      <w:pPr>
        <w:widowControl/>
        <w:shd w:val="clear" w:color="auto" w:fill="FFFFFF"/>
        <w:ind w:firstLine="720"/>
        <w:jc w:val="both"/>
        <w:rPr>
          <w:rFonts w:eastAsia="Calibri"/>
          <w:color w:val="000000"/>
          <w:sz w:val="24"/>
          <w:szCs w:val="24"/>
          <w:lang w:val="pt-BR"/>
        </w:rPr>
      </w:pPr>
      <w:r w:rsidRPr="00D95697">
        <w:rPr>
          <w:rFonts w:eastAsia="Calibri"/>
          <w:color w:val="000000"/>
          <w:sz w:val="24"/>
          <w:szCs w:val="24"/>
          <w:lang w:val="pt-BR"/>
        </w:rPr>
        <w:t xml:space="preserve">Conforme gráficos abaixo, podemos entender a obtenção do crédito no Brasil, está geograficamente polariza e também demograficamente restrita, pois conforme demonstrado, as regiões mais pobres acabam tendo menor fomentação de crédito e microcrédito, que é inversamente proporcional </w:t>
      </w:r>
      <w:proofErr w:type="gramStart"/>
      <w:r w:rsidRPr="00D95697">
        <w:rPr>
          <w:rFonts w:eastAsia="Calibri"/>
          <w:color w:val="000000"/>
          <w:sz w:val="24"/>
          <w:szCs w:val="24"/>
          <w:lang w:val="pt-BR"/>
        </w:rPr>
        <w:t>as</w:t>
      </w:r>
      <w:proofErr w:type="gramEnd"/>
      <w:r w:rsidRPr="00D95697">
        <w:rPr>
          <w:rFonts w:eastAsia="Calibri"/>
          <w:color w:val="000000"/>
          <w:sz w:val="24"/>
          <w:szCs w:val="24"/>
          <w:lang w:val="pt-BR"/>
        </w:rPr>
        <w:t xml:space="preserve"> regiões mais desenvolvidas de nosso país. </w:t>
      </w:r>
    </w:p>
    <w:p w14:paraId="110150F3" w14:textId="2F31C81D" w:rsidR="00D95697" w:rsidRPr="00D95697" w:rsidRDefault="00D95697" w:rsidP="00D95697">
      <w:pPr>
        <w:spacing w:line="360" w:lineRule="auto"/>
        <w:jc w:val="center"/>
        <w:rPr>
          <w:b/>
          <w:bCs/>
          <w:iCs/>
          <w:sz w:val="28"/>
          <w:szCs w:val="24"/>
          <w:shd w:val="clear" w:color="auto" w:fill="FEFEFE"/>
          <w:lang w:val="pt-BR"/>
        </w:rPr>
      </w:pPr>
      <w:r w:rsidRPr="00CB29F9">
        <w:rPr>
          <w:noProof/>
          <w:sz w:val="24"/>
          <w:szCs w:val="24"/>
          <w:lang w:val="pt-BR" w:eastAsia="pt-BR"/>
        </w:rPr>
        <w:drawing>
          <wp:inline distT="0" distB="0" distL="0" distR="0" wp14:anchorId="23D6D834" wp14:editId="04310A4D">
            <wp:extent cx="4646420" cy="2520000"/>
            <wp:effectExtent l="0" t="0" r="190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6420" cy="2520000"/>
                    </a:xfrm>
                    <a:prstGeom prst="rect">
                      <a:avLst/>
                    </a:prstGeom>
                    <a:noFill/>
                    <a:ln>
                      <a:noFill/>
                    </a:ln>
                  </pic:spPr>
                </pic:pic>
              </a:graphicData>
            </a:graphic>
          </wp:inline>
        </w:drawing>
      </w:r>
    </w:p>
    <w:p w14:paraId="7A8B3175" w14:textId="287F00D1" w:rsidR="00D95697" w:rsidRPr="00D95697" w:rsidRDefault="00D95697" w:rsidP="00D95697">
      <w:pPr>
        <w:spacing w:line="360" w:lineRule="auto"/>
        <w:rPr>
          <w:b/>
          <w:bCs/>
          <w:iCs/>
          <w:sz w:val="28"/>
          <w:szCs w:val="24"/>
          <w:shd w:val="clear" w:color="auto" w:fill="FEFEFE"/>
          <w:lang w:val="pt-BR"/>
        </w:rPr>
      </w:pPr>
      <w:r w:rsidRPr="00D678B6">
        <w:rPr>
          <w:noProof/>
          <w:sz w:val="20"/>
          <w:szCs w:val="24"/>
          <w:lang w:val="pt-BR" w:eastAsia="pt-BR"/>
        </w:rPr>
        <w:lastRenderedPageBreak/>
        <w:drawing>
          <wp:inline distT="0" distB="0" distL="0" distR="0" wp14:anchorId="2B4F17D6" wp14:editId="14523247">
            <wp:extent cx="5397500" cy="54730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500" cy="5473065"/>
                    </a:xfrm>
                    <a:prstGeom prst="rect">
                      <a:avLst/>
                    </a:prstGeom>
                    <a:noFill/>
                    <a:ln>
                      <a:noFill/>
                    </a:ln>
                  </pic:spPr>
                </pic:pic>
              </a:graphicData>
            </a:graphic>
          </wp:inline>
        </w:drawing>
      </w:r>
    </w:p>
    <w:p w14:paraId="53FBA4B7" w14:textId="77777777" w:rsidR="00257BBB" w:rsidRDefault="00257BBB" w:rsidP="00D95697">
      <w:pPr>
        <w:spacing w:after="240"/>
        <w:jc w:val="both"/>
        <w:rPr>
          <w:b/>
          <w:iCs/>
          <w:color w:val="000000"/>
          <w:sz w:val="24"/>
          <w:szCs w:val="24"/>
          <w:lang w:val="pt-BR" w:bidi="he-IL"/>
        </w:rPr>
      </w:pPr>
    </w:p>
    <w:p w14:paraId="23ACCE98" w14:textId="77777777" w:rsidR="00D95697" w:rsidRPr="00D95697" w:rsidRDefault="00D95697" w:rsidP="00D95697">
      <w:pPr>
        <w:spacing w:after="240"/>
        <w:jc w:val="both"/>
        <w:rPr>
          <w:b/>
          <w:bCs/>
          <w:color w:val="085A93"/>
          <w:sz w:val="24"/>
          <w:szCs w:val="24"/>
          <w:lang w:val="pt-BR"/>
        </w:rPr>
      </w:pPr>
      <w:r w:rsidRPr="00D95697">
        <w:rPr>
          <w:b/>
          <w:iCs/>
          <w:color w:val="000000"/>
          <w:sz w:val="24"/>
          <w:szCs w:val="24"/>
          <w:lang w:val="pt-BR" w:bidi="he-IL"/>
        </w:rPr>
        <w:t xml:space="preserve">Desigualdade de renda </w:t>
      </w:r>
    </w:p>
    <w:p w14:paraId="377E745C" w14:textId="77777777" w:rsidR="00D95697" w:rsidRPr="00D95697" w:rsidRDefault="00D95697" w:rsidP="00257BBB">
      <w:pPr>
        <w:autoSpaceDE w:val="0"/>
        <w:autoSpaceDN w:val="0"/>
        <w:adjustRightInd w:val="0"/>
        <w:ind w:firstLine="720"/>
        <w:jc w:val="both"/>
        <w:rPr>
          <w:color w:val="000000"/>
          <w:sz w:val="24"/>
          <w:szCs w:val="24"/>
          <w:lang w:val="pt-BR"/>
        </w:rPr>
      </w:pPr>
      <w:r w:rsidRPr="00D95697">
        <w:rPr>
          <w:color w:val="000000"/>
          <w:sz w:val="24"/>
          <w:szCs w:val="24"/>
          <w:lang w:val="pt-BR"/>
        </w:rPr>
        <w:t xml:space="preserve">Em 1912 foi criado por </w:t>
      </w:r>
      <w:proofErr w:type="spellStart"/>
      <w:r w:rsidRPr="00D95697">
        <w:rPr>
          <w:color w:val="000000"/>
          <w:sz w:val="24"/>
          <w:szCs w:val="24"/>
          <w:lang w:val="pt-BR"/>
        </w:rPr>
        <w:t>Conrrado</w:t>
      </w:r>
      <w:proofErr w:type="spellEnd"/>
      <w:r w:rsidRPr="00D95697">
        <w:rPr>
          <w:color w:val="000000"/>
          <w:sz w:val="24"/>
          <w:szCs w:val="24"/>
          <w:lang w:val="pt-BR"/>
        </w:rPr>
        <w:t xml:space="preserve"> Gino, o coeficiente de </w:t>
      </w:r>
      <w:proofErr w:type="spellStart"/>
      <w:r w:rsidRPr="00D95697">
        <w:rPr>
          <w:color w:val="000000"/>
          <w:sz w:val="24"/>
          <w:szCs w:val="24"/>
          <w:lang w:val="pt-BR"/>
        </w:rPr>
        <w:t>Gini</w:t>
      </w:r>
      <w:proofErr w:type="spellEnd"/>
      <w:r w:rsidRPr="00D95697">
        <w:rPr>
          <w:color w:val="000000"/>
          <w:sz w:val="24"/>
          <w:szCs w:val="24"/>
          <w:lang w:val="pt-BR"/>
        </w:rPr>
        <w:t>. Usando a curva de Lorenz da distribuição de renda,</w:t>
      </w:r>
      <w:proofErr w:type="gramStart"/>
      <w:r w:rsidRPr="00D95697">
        <w:rPr>
          <w:color w:val="000000"/>
          <w:sz w:val="24"/>
          <w:szCs w:val="24"/>
          <w:lang w:val="pt-BR"/>
        </w:rPr>
        <w:t xml:space="preserve">  </w:t>
      </w:r>
      <w:proofErr w:type="gramEnd"/>
      <w:r w:rsidRPr="00D95697">
        <w:rPr>
          <w:color w:val="000000"/>
          <w:sz w:val="24"/>
          <w:szCs w:val="24"/>
          <w:lang w:val="pt-BR"/>
        </w:rPr>
        <w:t xml:space="preserve">mede o desvio da igualdade perfeita, onde cada indivíduo ganha a mesma parcela da renda. </w:t>
      </w:r>
    </w:p>
    <w:p w14:paraId="0942D0C8" w14:textId="77777777" w:rsidR="00D95697" w:rsidRPr="00D95697" w:rsidRDefault="00D95697" w:rsidP="00257BBB">
      <w:pPr>
        <w:autoSpaceDE w:val="0"/>
        <w:autoSpaceDN w:val="0"/>
        <w:adjustRightInd w:val="0"/>
        <w:ind w:firstLine="720"/>
        <w:jc w:val="both"/>
        <w:rPr>
          <w:color w:val="000000"/>
          <w:sz w:val="24"/>
          <w:szCs w:val="24"/>
          <w:lang w:val="pt-BR"/>
        </w:rPr>
      </w:pPr>
      <w:r w:rsidRPr="00D95697">
        <w:rPr>
          <w:color w:val="000000"/>
          <w:sz w:val="24"/>
          <w:szCs w:val="24"/>
          <w:lang w:val="pt-BR"/>
        </w:rPr>
        <w:t>É certo que a ligação entre o sistema financeiro e desigualdade, depende de como a instituição está inserida em uma nação, dependendo das regras poderá gerar mais desigualdade e maior ganho para as instituições financeiras, um modelo justo deveria ser alcançado.</w:t>
      </w:r>
    </w:p>
    <w:p w14:paraId="63503696" w14:textId="77777777" w:rsidR="00D95697" w:rsidRPr="00D95697" w:rsidRDefault="00D95697" w:rsidP="00257BBB">
      <w:pPr>
        <w:autoSpaceDE w:val="0"/>
        <w:autoSpaceDN w:val="0"/>
        <w:adjustRightInd w:val="0"/>
        <w:ind w:firstLine="720"/>
        <w:jc w:val="both"/>
        <w:rPr>
          <w:sz w:val="24"/>
          <w:szCs w:val="24"/>
          <w:lang w:val="pt-BR"/>
        </w:rPr>
      </w:pPr>
      <w:r w:rsidRPr="00D95697">
        <w:rPr>
          <w:sz w:val="24"/>
          <w:szCs w:val="24"/>
          <w:lang w:val="pt-BR"/>
        </w:rPr>
        <w:t>A concentração de renda, a fim de apresentar</w:t>
      </w:r>
      <w:r w:rsidRPr="00D95697">
        <w:rPr>
          <w:sz w:val="24"/>
          <w:szCs w:val="24"/>
          <w:shd w:val="clear" w:color="auto" w:fill="FFFFFF"/>
          <w:lang w:val="pt-BR"/>
        </w:rPr>
        <w:t xml:space="preserve"> a desigualdade através </w:t>
      </w:r>
      <w:r w:rsidRPr="00D95697">
        <w:rPr>
          <w:sz w:val="24"/>
          <w:szCs w:val="24"/>
          <w:lang w:val="pt-BR"/>
        </w:rPr>
        <w:t xml:space="preserve">do índice de </w:t>
      </w:r>
      <w:proofErr w:type="spellStart"/>
      <w:r w:rsidRPr="00D95697">
        <w:rPr>
          <w:sz w:val="24"/>
          <w:szCs w:val="24"/>
          <w:lang w:val="pt-BR"/>
        </w:rPr>
        <w:t>Gini</w:t>
      </w:r>
      <w:proofErr w:type="spellEnd"/>
      <w:r w:rsidRPr="00D95697">
        <w:rPr>
          <w:sz w:val="24"/>
          <w:szCs w:val="24"/>
          <w:lang w:val="pt-BR"/>
        </w:rPr>
        <w:t>, que poderia ser melhorado com o intuito desse trabalho, microcrédito uma questão de humanidade e direito dos cidadãos que buscam uma condição melhor de vida.</w:t>
      </w:r>
    </w:p>
    <w:p w14:paraId="174AFF99" w14:textId="77777777" w:rsidR="00D95697" w:rsidRPr="00D95697" w:rsidRDefault="00D95697" w:rsidP="00257BBB">
      <w:pPr>
        <w:autoSpaceDE w:val="0"/>
        <w:autoSpaceDN w:val="0"/>
        <w:adjustRightInd w:val="0"/>
        <w:ind w:firstLine="720"/>
        <w:jc w:val="both"/>
        <w:rPr>
          <w:color w:val="000000"/>
          <w:sz w:val="24"/>
          <w:szCs w:val="24"/>
          <w:lang w:val="pt-BR"/>
        </w:rPr>
      </w:pPr>
      <w:r w:rsidRPr="00D95697">
        <w:rPr>
          <w:color w:val="000000"/>
          <w:sz w:val="24"/>
          <w:szCs w:val="24"/>
          <w:lang w:val="pt-BR"/>
        </w:rPr>
        <w:t xml:space="preserve">Os gráficos abaixo mostram primeiro o crescimento do índice de </w:t>
      </w:r>
      <w:proofErr w:type="spellStart"/>
      <w:r w:rsidRPr="00D95697">
        <w:rPr>
          <w:color w:val="000000"/>
          <w:sz w:val="24"/>
          <w:szCs w:val="24"/>
          <w:lang w:val="pt-BR"/>
        </w:rPr>
        <w:t>Gini</w:t>
      </w:r>
      <w:proofErr w:type="spellEnd"/>
      <w:r w:rsidRPr="00D95697">
        <w:rPr>
          <w:color w:val="000000"/>
          <w:sz w:val="24"/>
          <w:szCs w:val="24"/>
          <w:lang w:val="pt-BR"/>
        </w:rPr>
        <w:t xml:space="preserve"> da renda do trabalho domiciliar e sua piora a partir de 2015 em seguida o consequente aumento dos lucros anuais dos principais bancos brasileiros.</w:t>
      </w:r>
    </w:p>
    <w:p w14:paraId="48F56062" w14:textId="128B9DE3" w:rsidR="00D95697" w:rsidRPr="00D95697" w:rsidRDefault="00D95697" w:rsidP="00D95697">
      <w:pPr>
        <w:spacing w:line="360" w:lineRule="auto"/>
        <w:rPr>
          <w:b/>
          <w:bCs/>
          <w:iCs/>
          <w:sz w:val="28"/>
          <w:szCs w:val="24"/>
          <w:shd w:val="clear" w:color="auto" w:fill="FEFEFE"/>
          <w:lang w:val="pt-BR"/>
        </w:rPr>
      </w:pPr>
      <w:r>
        <w:rPr>
          <w:noProof/>
          <w:color w:val="000000"/>
          <w:sz w:val="24"/>
          <w:szCs w:val="24"/>
          <w:lang w:val="pt-BR" w:eastAsia="pt-BR"/>
        </w:rPr>
        <w:lastRenderedPageBreak/>
        <w:drawing>
          <wp:inline distT="0" distB="0" distL="0" distR="0" wp14:anchorId="1134D8C5" wp14:editId="336CC619">
            <wp:extent cx="5391150" cy="269557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0" cy="2695575"/>
                    </a:xfrm>
                    <a:prstGeom prst="rect">
                      <a:avLst/>
                    </a:prstGeom>
                    <a:noFill/>
                    <a:ln>
                      <a:noFill/>
                    </a:ln>
                  </pic:spPr>
                </pic:pic>
              </a:graphicData>
            </a:graphic>
          </wp:inline>
        </w:drawing>
      </w:r>
    </w:p>
    <w:p w14:paraId="087F700A" w14:textId="519B2E40" w:rsidR="00D95697" w:rsidRPr="00D95697" w:rsidRDefault="00D95697" w:rsidP="00D95697">
      <w:pPr>
        <w:spacing w:line="360" w:lineRule="auto"/>
        <w:jc w:val="center"/>
        <w:rPr>
          <w:b/>
          <w:bCs/>
          <w:iCs/>
          <w:sz w:val="28"/>
          <w:szCs w:val="24"/>
          <w:shd w:val="clear" w:color="auto" w:fill="FEFEFE"/>
          <w:lang w:val="pt-BR"/>
        </w:rPr>
      </w:pPr>
      <w:r>
        <w:rPr>
          <w:b/>
          <w:iCs/>
          <w:noProof/>
          <w:color w:val="000000"/>
          <w:sz w:val="24"/>
          <w:szCs w:val="24"/>
          <w:lang w:val="pt-BR" w:eastAsia="pt-BR"/>
        </w:rPr>
        <w:drawing>
          <wp:anchor distT="0" distB="0" distL="114300" distR="114300" simplePos="0" relativeHeight="251660288" behindDoc="0" locked="0" layoutInCell="1" allowOverlap="1" wp14:anchorId="5EE9238A" wp14:editId="646DCEC3">
            <wp:simplePos x="0" y="0"/>
            <wp:positionH relativeFrom="column">
              <wp:posOffset>177165</wp:posOffset>
            </wp:positionH>
            <wp:positionV relativeFrom="paragraph">
              <wp:posOffset>44450</wp:posOffset>
            </wp:positionV>
            <wp:extent cx="5162550" cy="2949575"/>
            <wp:effectExtent l="0" t="0" r="0" b="3175"/>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2550" cy="294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9DA58" w14:textId="666BD36F" w:rsidR="00D95697" w:rsidRPr="00D95697" w:rsidRDefault="00D95697" w:rsidP="00D95697">
      <w:pPr>
        <w:spacing w:line="360" w:lineRule="auto"/>
        <w:jc w:val="center"/>
        <w:rPr>
          <w:b/>
          <w:bCs/>
          <w:iCs/>
          <w:sz w:val="28"/>
          <w:szCs w:val="24"/>
          <w:shd w:val="clear" w:color="auto" w:fill="FEFEFE"/>
          <w:lang w:val="pt-BR"/>
        </w:rPr>
      </w:pPr>
    </w:p>
    <w:p w14:paraId="5B3A29F9" w14:textId="77777777" w:rsidR="00D95697" w:rsidRPr="00D95697" w:rsidRDefault="00D95697" w:rsidP="00D95697">
      <w:pPr>
        <w:spacing w:line="360" w:lineRule="auto"/>
        <w:jc w:val="center"/>
        <w:rPr>
          <w:b/>
          <w:bCs/>
          <w:iCs/>
          <w:sz w:val="28"/>
          <w:szCs w:val="24"/>
          <w:shd w:val="clear" w:color="auto" w:fill="FEFEFE"/>
          <w:lang w:val="pt-BR"/>
        </w:rPr>
      </w:pPr>
    </w:p>
    <w:p w14:paraId="616924A6" w14:textId="77777777" w:rsidR="00D95697" w:rsidRPr="00D95697" w:rsidRDefault="00D95697" w:rsidP="00D95697">
      <w:pPr>
        <w:spacing w:line="360" w:lineRule="auto"/>
        <w:jc w:val="center"/>
        <w:rPr>
          <w:b/>
          <w:bCs/>
          <w:iCs/>
          <w:sz w:val="28"/>
          <w:szCs w:val="24"/>
          <w:shd w:val="clear" w:color="auto" w:fill="FEFEFE"/>
          <w:lang w:val="pt-BR"/>
        </w:rPr>
      </w:pPr>
    </w:p>
    <w:p w14:paraId="19AFE36D" w14:textId="77777777" w:rsidR="00D95697" w:rsidRPr="00D95697" w:rsidRDefault="00D95697" w:rsidP="00D95697">
      <w:pPr>
        <w:spacing w:line="360" w:lineRule="auto"/>
        <w:jc w:val="center"/>
        <w:rPr>
          <w:b/>
          <w:bCs/>
          <w:iCs/>
          <w:sz w:val="28"/>
          <w:szCs w:val="24"/>
          <w:shd w:val="clear" w:color="auto" w:fill="FEFEFE"/>
          <w:lang w:val="pt-BR"/>
        </w:rPr>
      </w:pPr>
    </w:p>
    <w:p w14:paraId="0BB48E63" w14:textId="77777777" w:rsidR="00D95697" w:rsidRPr="00D95697" w:rsidRDefault="00D95697" w:rsidP="00D95697">
      <w:pPr>
        <w:spacing w:line="360" w:lineRule="auto"/>
        <w:jc w:val="center"/>
        <w:rPr>
          <w:b/>
          <w:bCs/>
          <w:iCs/>
          <w:sz w:val="28"/>
          <w:szCs w:val="24"/>
          <w:shd w:val="clear" w:color="auto" w:fill="FEFEFE"/>
          <w:lang w:val="pt-BR"/>
        </w:rPr>
      </w:pPr>
    </w:p>
    <w:p w14:paraId="28C731E0" w14:textId="77777777" w:rsidR="00D95697" w:rsidRPr="00D95697" w:rsidRDefault="00D95697" w:rsidP="00D95697">
      <w:pPr>
        <w:spacing w:line="360" w:lineRule="auto"/>
        <w:jc w:val="center"/>
        <w:rPr>
          <w:b/>
          <w:bCs/>
          <w:iCs/>
          <w:sz w:val="28"/>
          <w:szCs w:val="24"/>
          <w:shd w:val="clear" w:color="auto" w:fill="FEFEFE"/>
          <w:lang w:val="pt-BR"/>
        </w:rPr>
      </w:pPr>
    </w:p>
    <w:p w14:paraId="7CD123E8" w14:textId="77777777" w:rsidR="00D95697" w:rsidRPr="00D95697" w:rsidRDefault="00D95697" w:rsidP="00D95697">
      <w:pPr>
        <w:spacing w:line="360" w:lineRule="auto"/>
        <w:jc w:val="center"/>
        <w:rPr>
          <w:b/>
          <w:bCs/>
          <w:iCs/>
          <w:sz w:val="28"/>
          <w:szCs w:val="24"/>
          <w:shd w:val="clear" w:color="auto" w:fill="FEFEFE"/>
          <w:lang w:val="pt-BR"/>
        </w:rPr>
      </w:pPr>
    </w:p>
    <w:p w14:paraId="7E5B6AB2" w14:textId="77777777" w:rsidR="00D95697" w:rsidRPr="00D95697" w:rsidRDefault="00D95697" w:rsidP="00D95697">
      <w:pPr>
        <w:spacing w:line="360" w:lineRule="auto"/>
        <w:jc w:val="center"/>
        <w:rPr>
          <w:b/>
          <w:bCs/>
          <w:iCs/>
          <w:sz w:val="28"/>
          <w:szCs w:val="24"/>
          <w:shd w:val="clear" w:color="auto" w:fill="FEFEFE"/>
          <w:lang w:val="pt-BR"/>
        </w:rPr>
      </w:pPr>
    </w:p>
    <w:p w14:paraId="02967671" w14:textId="77777777" w:rsidR="00257BBB" w:rsidRDefault="00257BBB" w:rsidP="00D95697">
      <w:pPr>
        <w:widowControl/>
        <w:spacing w:after="240"/>
        <w:jc w:val="both"/>
        <w:rPr>
          <w:rFonts w:eastAsia="Calibri"/>
          <w:iCs/>
          <w:color w:val="000000"/>
          <w:sz w:val="24"/>
          <w:szCs w:val="24"/>
          <w:lang w:val="pt-BR" w:bidi="he-IL"/>
        </w:rPr>
      </w:pPr>
    </w:p>
    <w:p w14:paraId="76E9EA25" w14:textId="77777777" w:rsidR="00D95697" w:rsidRPr="00D95697" w:rsidRDefault="00D95697" w:rsidP="00257BBB">
      <w:pPr>
        <w:widowControl/>
        <w:ind w:firstLine="720"/>
        <w:jc w:val="both"/>
        <w:rPr>
          <w:rFonts w:eastAsia="Calibri"/>
          <w:iCs/>
          <w:color w:val="000000"/>
          <w:sz w:val="24"/>
          <w:szCs w:val="24"/>
          <w:lang w:val="pt-BR" w:bidi="he-IL"/>
        </w:rPr>
      </w:pPr>
      <w:r w:rsidRPr="00D95697">
        <w:rPr>
          <w:rFonts w:eastAsia="Calibri"/>
          <w:iCs/>
          <w:color w:val="000000"/>
          <w:sz w:val="24"/>
          <w:szCs w:val="24"/>
          <w:lang w:val="pt-BR" w:bidi="he-IL"/>
        </w:rPr>
        <w:t xml:space="preserve">Nossas descobertas sugerem que as instituições financeiras buscam custos de oportunidade elevados e se preocupam com sua manutenção e riqueza desregrada. O governo não consegue </w:t>
      </w:r>
      <w:proofErr w:type="gramStart"/>
      <w:r w:rsidRPr="00D95697">
        <w:rPr>
          <w:rFonts w:eastAsia="Calibri"/>
          <w:iCs/>
          <w:color w:val="000000"/>
          <w:sz w:val="24"/>
          <w:szCs w:val="24"/>
          <w:lang w:val="pt-BR" w:bidi="he-IL"/>
        </w:rPr>
        <w:t>implementar</w:t>
      </w:r>
      <w:proofErr w:type="gramEnd"/>
      <w:r w:rsidRPr="00D95697">
        <w:rPr>
          <w:rFonts w:eastAsia="Calibri"/>
          <w:iCs/>
          <w:color w:val="000000"/>
          <w:sz w:val="24"/>
          <w:szCs w:val="24"/>
          <w:lang w:val="pt-BR" w:bidi="he-IL"/>
        </w:rPr>
        <w:t xml:space="preserve"> políticas públicas e sociais eficientes para que os mais pobres se beneficiem com melhorias e condições que o tirem do cenário de pobreza. Os bancos a cada ano com seus lucros expressivos e os mais pobres, sem conseguir sair da pobreza. </w:t>
      </w:r>
    </w:p>
    <w:p w14:paraId="2F1B3706" w14:textId="421ABA92" w:rsidR="00257BBB" w:rsidRPr="00D95697" w:rsidRDefault="00D95697" w:rsidP="00257BBB">
      <w:pPr>
        <w:widowControl/>
        <w:ind w:firstLine="720"/>
        <w:jc w:val="both"/>
        <w:rPr>
          <w:rFonts w:eastAsia="Calibri"/>
          <w:iCs/>
          <w:color w:val="000000"/>
          <w:sz w:val="24"/>
          <w:szCs w:val="24"/>
          <w:lang w:val="pt-BR" w:bidi="he-IL"/>
        </w:rPr>
      </w:pPr>
      <w:r w:rsidRPr="00D95697">
        <w:rPr>
          <w:rFonts w:eastAsia="Calibri"/>
          <w:iCs/>
          <w:color w:val="000000"/>
          <w:sz w:val="24"/>
          <w:szCs w:val="24"/>
          <w:lang w:val="pt-BR" w:bidi="he-IL"/>
        </w:rPr>
        <w:t>As instituições bancárias se houvessem criado regras diferentes ao longo dos séculos, teriam competência para agir diferente nesse cenário e mudar grande parte do caminho da humanidade.</w:t>
      </w:r>
    </w:p>
    <w:p w14:paraId="61149682" w14:textId="77777777" w:rsidR="00257BBB" w:rsidRDefault="00257BBB" w:rsidP="00257BBB">
      <w:pPr>
        <w:widowControl/>
        <w:jc w:val="both"/>
        <w:rPr>
          <w:rFonts w:eastAsia="Calibri"/>
          <w:b/>
          <w:iCs/>
          <w:color w:val="000000"/>
          <w:sz w:val="24"/>
          <w:szCs w:val="24"/>
          <w:lang w:val="pt-BR" w:bidi="he-IL"/>
        </w:rPr>
      </w:pPr>
    </w:p>
    <w:p w14:paraId="647D6959" w14:textId="77777777" w:rsidR="00D95697" w:rsidRPr="00D95697" w:rsidRDefault="00D95697" w:rsidP="00257BBB">
      <w:pPr>
        <w:widowControl/>
        <w:jc w:val="both"/>
        <w:rPr>
          <w:rFonts w:eastAsia="Calibri"/>
          <w:b/>
          <w:iCs/>
          <w:color w:val="000000"/>
          <w:sz w:val="24"/>
          <w:szCs w:val="24"/>
          <w:lang w:val="pt-BR" w:bidi="he-IL"/>
        </w:rPr>
      </w:pPr>
      <w:r w:rsidRPr="00D95697">
        <w:rPr>
          <w:rFonts w:eastAsia="Calibri"/>
          <w:b/>
          <w:iCs/>
          <w:color w:val="000000"/>
          <w:sz w:val="24"/>
          <w:szCs w:val="24"/>
          <w:lang w:val="pt-BR" w:bidi="he-IL"/>
        </w:rPr>
        <w:t xml:space="preserve">Modelo justo para empréstimos aos mais pobres – Banco </w:t>
      </w:r>
      <w:proofErr w:type="spellStart"/>
      <w:r w:rsidRPr="00D95697">
        <w:rPr>
          <w:rFonts w:eastAsia="Calibri"/>
          <w:b/>
          <w:iCs/>
          <w:color w:val="000000"/>
          <w:sz w:val="24"/>
          <w:szCs w:val="24"/>
          <w:lang w:val="pt-BR" w:bidi="he-IL"/>
        </w:rPr>
        <w:t>Grammen</w:t>
      </w:r>
      <w:proofErr w:type="spellEnd"/>
    </w:p>
    <w:p w14:paraId="6DDEE5DF" w14:textId="77777777" w:rsidR="00257BBB" w:rsidRDefault="00257BBB" w:rsidP="00257BBB">
      <w:pPr>
        <w:widowControl/>
        <w:ind w:firstLine="720"/>
        <w:jc w:val="both"/>
        <w:rPr>
          <w:rFonts w:eastAsia="Calibri"/>
          <w:sz w:val="24"/>
          <w:szCs w:val="24"/>
          <w:lang w:val="pt-BR"/>
        </w:rPr>
      </w:pPr>
    </w:p>
    <w:p w14:paraId="3A3F6EA6" w14:textId="77777777" w:rsidR="00D95697" w:rsidRPr="008F61E6" w:rsidRDefault="00D95697" w:rsidP="00257BBB">
      <w:pPr>
        <w:widowControl/>
        <w:ind w:firstLine="720"/>
        <w:jc w:val="both"/>
        <w:rPr>
          <w:rFonts w:eastAsia="Calibri"/>
          <w:sz w:val="24"/>
          <w:szCs w:val="24"/>
          <w:lang w:val="pt-BR"/>
        </w:rPr>
      </w:pPr>
      <w:r w:rsidRPr="008F61E6">
        <w:rPr>
          <w:rFonts w:eastAsia="Calibri"/>
          <w:sz w:val="24"/>
          <w:szCs w:val="24"/>
          <w:lang w:val="pt-BR"/>
        </w:rPr>
        <w:t>O crédito é um direito humano, todos merecem o direito ao trabalho essa é uma grande oportunidade de empreendedorismo, já que nos faltam postos de trabalho suficientes nas instituições privadas e públicas.</w:t>
      </w:r>
    </w:p>
    <w:p w14:paraId="2E849EB0" w14:textId="77777777" w:rsidR="00D95697" w:rsidRPr="008F61E6" w:rsidRDefault="00D95697" w:rsidP="00257BBB">
      <w:pPr>
        <w:widowControl/>
        <w:ind w:firstLine="720"/>
        <w:jc w:val="both"/>
        <w:rPr>
          <w:rFonts w:eastAsia="Calibri"/>
          <w:sz w:val="24"/>
          <w:szCs w:val="24"/>
          <w:shd w:val="clear" w:color="auto" w:fill="FFFFFF"/>
          <w:lang w:val="pt-BR"/>
        </w:rPr>
      </w:pPr>
      <w:r w:rsidRPr="008F61E6">
        <w:rPr>
          <w:rFonts w:eastAsia="Calibri"/>
          <w:sz w:val="24"/>
          <w:szCs w:val="24"/>
          <w:shd w:val="clear" w:color="auto" w:fill="FFFFFF"/>
          <w:lang w:val="pt-BR"/>
        </w:rPr>
        <w:t xml:space="preserve">A missão principal do </w:t>
      </w:r>
      <w:proofErr w:type="spellStart"/>
      <w:r w:rsidRPr="008F61E6">
        <w:rPr>
          <w:rFonts w:eastAsia="Calibri"/>
          <w:sz w:val="24"/>
          <w:szCs w:val="24"/>
          <w:shd w:val="clear" w:color="auto" w:fill="FFFFFF"/>
          <w:lang w:val="pt-BR"/>
        </w:rPr>
        <w:t>Grammen</w:t>
      </w:r>
      <w:proofErr w:type="spellEnd"/>
      <w:r w:rsidRPr="008F61E6">
        <w:rPr>
          <w:rFonts w:eastAsia="Calibri"/>
          <w:sz w:val="24"/>
          <w:szCs w:val="24"/>
          <w:shd w:val="clear" w:color="auto" w:fill="FFFFFF"/>
          <w:lang w:val="pt-BR"/>
        </w:rPr>
        <w:t xml:space="preserve"> é auxiliar as famílias pobres a se ajudarem a superar a pobreza. É dirigido aos mais pobres, especialmente às mulheres pobres, </w:t>
      </w:r>
      <w:proofErr w:type="spellStart"/>
      <w:r w:rsidRPr="008F61E6">
        <w:rPr>
          <w:rFonts w:eastAsia="Calibri"/>
          <w:sz w:val="24"/>
          <w:szCs w:val="24"/>
          <w:shd w:val="clear" w:color="auto" w:fill="FFFFFF"/>
          <w:lang w:val="pt-BR"/>
        </w:rPr>
        <w:t>Yunus</w:t>
      </w:r>
      <w:proofErr w:type="spellEnd"/>
      <w:r w:rsidRPr="008F61E6">
        <w:rPr>
          <w:rFonts w:eastAsia="Calibri"/>
          <w:sz w:val="24"/>
          <w:szCs w:val="24"/>
          <w:shd w:val="clear" w:color="auto" w:fill="FFFFFF"/>
          <w:lang w:val="pt-BR"/>
        </w:rPr>
        <w:t xml:space="preserve"> focou todos </w:t>
      </w:r>
      <w:r w:rsidRPr="008F61E6">
        <w:rPr>
          <w:rFonts w:eastAsia="Calibri"/>
          <w:sz w:val="24"/>
          <w:szCs w:val="24"/>
          <w:shd w:val="clear" w:color="auto" w:fill="FFFFFF"/>
          <w:lang w:val="pt-BR"/>
        </w:rPr>
        <w:lastRenderedPageBreak/>
        <w:t xml:space="preserve">os seus esforços e acreditou no potencial das mulheres, que quando supera a condição de pobreza leva toda a família </w:t>
      </w:r>
      <w:proofErr w:type="gramStart"/>
      <w:r w:rsidRPr="008F61E6">
        <w:rPr>
          <w:rFonts w:eastAsia="Calibri"/>
          <w:sz w:val="24"/>
          <w:szCs w:val="24"/>
          <w:shd w:val="clear" w:color="auto" w:fill="FFFFFF"/>
          <w:lang w:val="pt-BR"/>
        </w:rPr>
        <w:t>consigo,</w:t>
      </w:r>
      <w:proofErr w:type="gramEnd"/>
      <w:r w:rsidRPr="008F61E6">
        <w:rPr>
          <w:rFonts w:eastAsia="Calibri"/>
          <w:sz w:val="24"/>
          <w:szCs w:val="24"/>
          <w:shd w:val="clear" w:color="auto" w:fill="FFFFFF"/>
          <w:lang w:val="pt-BR"/>
        </w:rPr>
        <w:t xml:space="preserve"> filhos e marido.</w:t>
      </w:r>
    </w:p>
    <w:p w14:paraId="30C88B3F" w14:textId="77777777" w:rsidR="00D95697" w:rsidRPr="008F61E6" w:rsidRDefault="00D95697" w:rsidP="00257BBB">
      <w:pPr>
        <w:widowControl/>
        <w:ind w:firstLine="720"/>
        <w:jc w:val="both"/>
        <w:rPr>
          <w:rFonts w:eastAsia="Calibri"/>
          <w:sz w:val="24"/>
          <w:szCs w:val="24"/>
          <w:shd w:val="clear" w:color="auto" w:fill="FFFFFF"/>
          <w:lang w:val="pt-BR"/>
        </w:rPr>
      </w:pPr>
      <w:r w:rsidRPr="008F61E6">
        <w:rPr>
          <w:rFonts w:eastAsia="Calibri"/>
          <w:sz w:val="24"/>
          <w:szCs w:val="24"/>
          <w:shd w:val="clear" w:color="auto" w:fill="FFFFFF"/>
          <w:lang w:val="pt-BR"/>
        </w:rPr>
        <w:t>É baseado </w:t>
      </w:r>
      <w:r w:rsidRPr="008F61E6">
        <w:rPr>
          <w:rFonts w:eastAsia="Calibri"/>
          <w:b/>
          <w:bCs/>
          <w:sz w:val="24"/>
          <w:szCs w:val="24"/>
          <w:shd w:val="clear" w:color="auto" w:fill="FFFFFF"/>
          <w:lang w:val="pt-BR"/>
        </w:rPr>
        <w:t>e</w:t>
      </w:r>
      <w:r w:rsidRPr="008F61E6">
        <w:rPr>
          <w:rFonts w:eastAsia="Calibri"/>
          <w:sz w:val="24"/>
          <w:szCs w:val="24"/>
          <w:shd w:val="clear" w:color="auto" w:fill="FFFFFF"/>
          <w:lang w:val="pt-BR"/>
        </w:rPr>
        <w:t>xclusivamente na confiança, e não no </w:t>
      </w:r>
      <w:hyperlink r:id="rId17" w:tooltip="Direito" w:history="1">
        <w:r w:rsidRPr="008F61E6">
          <w:rPr>
            <w:rFonts w:eastAsia="Calibri"/>
            <w:sz w:val="24"/>
            <w:szCs w:val="24"/>
            <w:u w:val="single"/>
            <w:shd w:val="clear" w:color="auto" w:fill="FFFFFF"/>
            <w:lang w:val="pt-BR"/>
          </w:rPr>
          <w:t>Direito</w:t>
        </w:r>
      </w:hyperlink>
      <w:r w:rsidRPr="008F61E6">
        <w:rPr>
          <w:rFonts w:eastAsia="Calibri"/>
          <w:sz w:val="24"/>
          <w:szCs w:val="24"/>
          <w:shd w:val="clear" w:color="auto" w:fill="FFFFFF"/>
          <w:lang w:val="pt-BR"/>
        </w:rPr>
        <w:t> ou em algum outro sistema coercitivo, levando em conta o amor e respeito ao próximo, não colocando os altos lucros e custo de oportunidade acima da melhora de vida dos necessitados.</w:t>
      </w:r>
    </w:p>
    <w:p w14:paraId="1892CA67" w14:textId="77777777" w:rsidR="00D95697" w:rsidRPr="008F61E6" w:rsidRDefault="00D95697" w:rsidP="00257BBB">
      <w:pPr>
        <w:widowControl/>
        <w:ind w:firstLine="720"/>
        <w:jc w:val="both"/>
        <w:rPr>
          <w:rFonts w:eastAsia="Calibri"/>
          <w:sz w:val="24"/>
          <w:szCs w:val="24"/>
          <w:lang w:val="pt-BR"/>
        </w:rPr>
      </w:pPr>
      <w:r w:rsidRPr="008F61E6">
        <w:rPr>
          <w:rFonts w:eastAsia="Calibri"/>
          <w:sz w:val="24"/>
          <w:szCs w:val="24"/>
          <w:lang w:val="pt-BR"/>
        </w:rPr>
        <w:t xml:space="preserve">O Banco </w:t>
      </w:r>
      <w:proofErr w:type="spellStart"/>
      <w:r w:rsidRPr="008F61E6">
        <w:rPr>
          <w:rFonts w:eastAsia="Calibri"/>
          <w:sz w:val="24"/>
          <w:szCs w:val="24"/>
          <w:lang w:val="pt-BR"/>
        </w:rPr>
        <w:t>Grammen</w:t>
      </w:r>
      <w:proofErr w:type="spellEnd"/>
      <w:r w:rsidRPr="008F61E6">
        <w:rPr>
          <w:rFonts w:eastAsia="Calibri"/>
          <w:sz w:val="24"/>
          <w:szCs w:val="24"/>
          <w:lang w:val="pt-BR"/>
        </w:rPr>
        <w:t xml:space="preserve">, desenvolveu estruturas próprias, não criou alianças com organizações internacionais que no fundo buscavam lucros e empregos de altos salários para seus consultores financeiros. Pensou primeiramente nos pobres e na sobrevivência de sua instituição financeira de forma justa e não em ganhos abusivos já marcados para esse setor. </w:t>
      </w:r>
    </w:p>
    <w:p w14:paraId="526B9514"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 xml:space="preserve">O desafio para a implementação do microcrédito em meados de 1976 era resgatar a população que se encontrava abaixo da linha da pobreza, pois pela situação tradicional, grande </w:t>
      </w:r>
      <w:proofErr w:type="gramStart"/>
      <w:r w:rsidRPr="00D95697">
        <w:rPr>
          <w:rFonts w:eastAsia="Calibri"/>
          <w:sz w:val="24"/>
          <w:szCs w:val="24"/>
          <w:lang w:val="pt-BR"/>
        </w:rPr>
        <w:t>parte das inciativas de crédito tinham</w:t>
      </w:r>
      <w:proofErr w:type="gramEnd"/>
      <w:r w:rsidRPr="00D95697">
        <w:rPr>
          <w:rFonts w:eastAsia="Calibri"/>
          <w:sz w:val="24"/>
          <w:szCs w:val="24"/>
          <w:lang w:val="pt-BR"/>
        </w:rPr>
        <w:t xml:space="preserve"> como foco a população de classe média, que tem como justificar renda e patrimônio que servem de garantia para as instituições financeiras.</w:t>
      </w:r>
    </w:p>
    <w:p w14:paraId="0442FAEF"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O sucesso desse projeto foi tão grande que colocou por terra os argumentos dos economistas acostumados a raciocinar de forma conservadora, e dispostos a discutir sobre a dificuldade e riscos de se emprestar recursos aos pobres, justificando os altos juros devido a forte inadimplência.</w:t>
      </w:r>
    </w:p>
    <w:p w14:paraId="18A14E10"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 xml:space="preserve">Muhammad </w:t>
      </w:r>
      <w:proofErr w:type="spellStart"/>
      <w:r w:rsidRPr="00D95697">
        <w:rPr>
          <w:rFonts w:eastAsia="Calibri"/>
          <w:sz w:val="24"/>
          <w:szCs w:val="24"/>
          <w:lang w:val="pt-BR"/>
        </w:rPr>
        <w:t>Yunus</w:t>
      </w:r>
      <w:proofErr w:type="spellEnd"/>
      <w:r w:rsidRPr="00D95697">
        <w:rPr>
          <w:rFonts w:eastAsia="Calibri"/>
          <w:sz w:val="24"/>
          <w:szCs w:val="24"/>
          <w:lang w:val="pt-BR"/>
        </w:rPr>
        <w:t xml:space="preserve"> e seus alunos adentraram no universo dos pobres e tiveram disposição para mudar a metodologia de crédito em Bangladesh.</w:t>
      </w:r>
    </w:p>
    <w:p w14:paraId="7F3C67DE"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A análise sobre a importância do microcrédito no final do século XX</w:t>
      </w:r>
      <w:proofErr w:type="gramStart"/>
      <w:r w:rsidRPr="00D95697">
        <w:rPr>
          <w:rFonts w:eastAsia="Calibri"/>
          <w:sz w:val="24"/>
          <w:szCs w:val="24"/>
          <w:lang w:val="pt-BR"/>
        </w:rPr>
        <w:t>, parte</w:t>
      </w:r>
      <w:proofErr w:type="gramEnd"/>
      <w:r w:rsidRPr="00D95697">
        <w:rPr>
          <w:rFonts w:eastAsia="Calibri"/>
          <w:sz w:val="24"/>
          <w:szCs w:val="24"/>
          <w:lang w:val="pt-BR"/>
        </w:rPr>
        <w:t xml:space="preserve"> de uma necessidade social e econômico de se enfrentar a pobreza através de políticas corretivas e inovadoras atuantes em cenários de injusta distribuição de renda e forte crescimento do desemprego que corrobora para a desigualdade social, que geram impossibilidade das famílias em condições de pobreza a terem acesso as instituições financeiras.</w:t>
      </w:r>
    </w:p>
    <w:p w14:paraId="4B69A85C" w14:textId="77777777" w:rsidR="00D95697" w:rsidRPr="00D95697" w:rsidRDefault="00D95697" w:rsidP="00257BBB">
      <w:pPr>
        <w:widowControl/>
        <w:jc w:val="both"/>
        <w:rPr>
          <w:rFonts w:eastAsia="Calibri"/>
          <w:sz w:val="24"/>
          <w:szCs w:val="24"/>
          <w:lang w:val="pt-BR"/>
        </w:rPr>
      </w:pPr>
      <w:r w:rsidRPr="00D95697">
        <w:rPr>
          <w:rFonts w:eastAsia="Calibri"/>
          <w:sz w:val="24"/>
          <w:szCs w:val="24"/>
          <w:lang w:val="pt-BR"/>
        </w:rPr>
        <w:t>Segundo Barone (2002, p. 14)</w:t>
      </w:r>
    </w:p>
    <w:p w14:paraId="2F6C9CE0" w14:textId="4E795284" w:rsidR="00D95697" w:rsidRDefault="00D95697" w:rsidP="00257BBB">
      <w:pPr>
        <w:widowControl/>
        <w:ind w:left="2268"/>
        <w:jc w:val="both"/>
        <w:rPr>
          <w:rFonts w:eastAsia="Calibri"/>
          <w:lang w:val="pt-BR"/>
        </w:rPr>
      </w:pPr>
      <w:r w:rsidRPr="00D95697">
        <w:rPr>
          <w:rFonts w:eastAsia="Calibri"/>
          <w:lang w:val="pt-BR"/>
        </w:rPr>
        <w:t xml:space="preserve">O microcrédito é a concessão de empréstimos de baixo valor a pequenos empreendedores informais e microempresas sem acesso ao sistema financeiro tradicional, principalmente por não terem como oferecer garantias reais e por demandarem baixos montantes. É um crédito destinado à produção (capital de giro e investimento) e é concedido com o uso de metodologia específica. </w:t>
      </w:r>
    </w:p>
    <w:p w14:paraId="1F5F6E0B" w14:textId="2B0D588A" w:rsidR="008325FB" w:rsidRPr="00D95697" w:rsidRDefault="008325FB" w:rsidP="00257BBB">
      <w:pPr>
        <w:widowControl/>
        <w:ind w:left="2268"/>
        <w:jc w:val="both"/>
        <w:rPr>
          <w:rFonts w:eastAsia="Calibri"/>
          <w:lang w:val="pt-BR"/>
        </w:rPr>
      </w:pPr>
      <w:r>
        <w:rPr>
          <w:rFonts w:eastAsia="Calibri"/>
          <w:lang w:val="pt-BR"/>
        </w:rPr>
        <w:t>.</w:t>
      </w:r>
    </w:p>
    <w:p w14:paraId="74CB13D7"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 xml:space="preserve">A preocupação que traz a tona, “A verdade pode ser traduzida pelo desaparecimento do pleno emprego, estabilidade financeira, salários reais em ascensão”. </w:t>
      </w:r>
      <w:r w:rsidRPr="00D95697">
        <w:rPr>
          <w:rFonts w:eastAsia="Calibri"/>
          <w:sz w:val="24"/>
          <w:szCs w:val="24"/>
          <w:shd w:val="clear" w:color="auto" w:fill="FFFFFF"/>
          <w:lang w:val="pt-BR"/>
        </w:rPr>
        <w:t>(THUROW, 1997)</w:t>
      </w:r>
    </w:p>
    <w:p w14:paraId="2DC51079" w14:textId="77777777" w:rsidR="00D95697" w:rsidRPr="00D95697" w:rsidRDefault="00D95697" w:rsidP="00257BBB">
      <w:pPr>
        <w:widowControl/>
        <w:ind w:firstLine="720"/>
        <w:jc w:val="both"/>
        <w:rPr>
          <w:rFonts w:eastAsia="Calibri"/>
          <w:sz w:val="24"/>
          <w:szCs w:val="24"/>
          <w:lang w:val="pt-BR"/>
        </w:rPr>
      </w:pPr>
      <w:r w:rsidRPr="00D95697">
        <w:rPr>
          <w:rFonts w:eastAsia="Calibri"/>
          <w:sz w:val="24"/>
          <w:szCs w:val="24"/>
          <w:lang w:val="pt-BR"/>
        </w:rPr>
        <w:t xml:space="preserve">Ao ganhar força e se popularizar a ideia do microcrédito, parte importante da política de desenvolvimento econômico, fortalecida pelo professor </w:t>
      </w:r>
      <w:proofErr w:type="spellStart"/>
      <w:r w:rsidRPr="00D95697">
        <w:rPr>
          <w:rFonts w:eastAsia="Calibri"/>
          <w:sz w:val="24"/>
          <w:szCs w:val="24"/>
          <w:lang w:val="pt-BR"/>
        </w:rPr>
        <w:t>Yunus</w:t>
      </w:r>
      <w:proofErr w:type="spellEnd"/>
      <w:r w:rsidRPr="00D95697">
        <w:rPr>
          <w:rFonts w:eastAsia="Calibri"/>
          <w:sz w:val="24"/>
          <w:szCs w:val="24"/>
          <w:lang w:val="pt-BR"/>
        </w:rPr>
        <w:t xml:space="preserve"> (1997), que não estava satisfeito com a situação de miséria de seu país, passando a atuar através da concessão de microcrédito primeiramente com recursos próprios, a fim de contribuir para geração de renda através de atividades empreendedoras de forma que a justiça social pudesse encontrar seu caminho.</w:t>
      </w:r>
    </w:p>
    <w:p w14:paraId="413C10F1" w14:textId="77777777" w:rsidR="00D95697" w:rsidRDefault="00D95697" w:rsidP="00D95697">
      <w:pPr>
        <w:spacing w:line="360" w:lineRule="auto"/>
        <w:jc w:val="center"/>
        <w:rPr>
          <w:b/>
          <w:bCs/>
          <w:iCs/>
          <w:sz w:val="28"/>
          <w:szCs w:val="24"/>
          <w:shd w:val="clear" w:color="auto" w:fill="FEFEFE"/>
          <w:lang w:val="pt-BR"/>
        </w:rPr>
      </w:pPr>
    </w:p>
    <w:p w14:paraId="1B258464" w14:textId="77777777" w:rsidR="00257BBB" w:rsidRPr="00283354" w:rsidRDefault="00257BBB" w:rsidP="00D95697">
      <w:pPr>
        <w:widowControl/>
        <w:spacing w:after="240"/>
        <w:jc w:val="both"/>
        <w:rPr>
          <w:rFonts w:eastAsia="Calibri"/>
          <w:b/>
          <w:iCs/>
          <w:color w:val="000000"/>
          <w:sz w:val="24"/>
          <w:szCs w:val="24"/>
          <w:lang w:val="pt-BR" w:bidi="he-IL"/>
        </w:rPr>
      </w:pPr>
    </w:p>
    <w:p w14:paraId="0954A4DB" w14:textId="77777777" w:rsidR="00257BBB" w:rsidRPr="00283354" w:rsidRDefault="00257BBB" w:rsidP="00D95697">
      <w:pPr>
        <w:widowControl/>
        <w:spacing w:after="240"/>
        <w:jc w:val="both"/>
        <w:rPr>
          <w:rFonts w:eastAsia="Calibri"/>
          <w:b/>
          <w:iCs/>
          <w:color w:val="000000"/>
          <w:sz w:val="24"/>
          <w:szCs w:val="24"/>
          <w:lang w:val="pt-BR" w:bidi="he-IL"/>
        </w:rPr>
      </w:pPr>
    </w:p>
    <w:p w14:paraId="0F4525B3" w14:textId="77777777" w:rsidR="00257BBB" w:rsidRPr="00283354" w:rsidRDefault="00257BBB" w:rsidP="00D95697">
      <w:pPr>
        <w:widowControl/>
        <w:spacing w:after="240"/>
        <w:jc w:val="both"/>
        <w:rPr>
          <w:rFonts w:eastAsia="Calibri"/>
          <w:b/>
          <w:iCs/>
          <w:color w:val="000000"/>
          <w:sz w:val="24"/>
          <w:szCs w:val="24"/>
          <w:lang w:val="pt-BR" w:bidi="he-IL"/>
        </w:rPr>
      </w:pPr>
    </w:p>
    <w:p w14:paraId="6AC40A15" w14:textId="77777777" w:rsidR="00257BBB" w:rsidRPr="00283354" w:rsidRDefault="00257BBB" w:rsidP="00D95697">
      <w:pPr>
        <w:widowControl/>
        <w:spacing w:after="240"/>
        <w:jc w:val="both"/>
        <w:rPr>
          <w:rFonts w:eastAsia="Calibri"/>
          <w:b/>
          <w:iCs/>
          <w:color w:val="000000"/>
          <w:sz w:val="24"/>
          <w:szCs w:val="24"/>
          <w:lang w:val="pt-BR" w:bidi="he-IL"/>
        </w:rPr>
      </w:pPr>
    </w:p>
    <w:p w14:paraId="59E1B30B" w14:textId="77777777" w:rsidR="00257BBB" w:rsidRPr="00283354" w:rsidRDefault="00257BBB" w:rsidP="00D95697">
      <w:pPr>
        <w:widowControl/>
        <w:spacing w:after="240"/>
        <w:jc w:val="both"/>
        <w:rPr>
          <w:rFonts w:eastAsia="Calibri"/>
          <w:b/>
          <w:iCs/>
          <w:color w:val="000000"/>
          <w:sz w:val="24"/>
          <w:szCs w:val="24"/>
          <w:lang w:val="pt-BR" w:bidi="he-IL"/>
        </w:rPr>
      </w:pPr>
    </w:p>
    <w:p w14:paraId="334B7E7D" w14:textId="3C91A515" w:rsidR="00D95697" w:rsidRPr="00283354" w:rsidRDefault="008325FB" w:rsidP="00D95697">
      <w:pPr>
        <w:widowControl/>
        <w:spacing w:after="240"/>
        <w:jc w:val="both"/>
        <w:rPr>
          <w:rFonts w:eastAsia="Calibri"/>
          <w:b/>
          <w:iCs/>
          <w:color w:val="000000"/>
          <w:sz w:val="24"/>
          <w:szCs w:val="24"/>
          <w:lang w:val="pt-BR" w:bidi="he-IL"/>
        </w:rPr>
      </w:pPr>
      <w:r>
        <w:rPr>
          <w:rFonts w:eastAsia="Calibri"/>
          <w:b/>
          <w:iCs/>
          <w:color w:val="000000"/>
          <w:sz w:val="24"/>
          <w:szCs w:val="24"/>
          <w:lang w:val="pt-BR" w:bidi="he-IL"/>
        </w:rPr>
        <w:lastRenderedPageBreak/>
        <w:t>REFERÊNCIAS</w:t>
      </w:r>
    </w:p>
    <w:p w14:paraId="724051BB" w14:textId="77777777" w:rsidR="00D95697" w:rsidRPr="00283354" w:rsidRDefault="00D95697" w:rsidP="00D95697">
      <w:pPr>
        <w:widowControl/>
        <w:shd w:val="clear" w:color="auto" w:fill="FFFFFF"/>
        <w:rPr>
          <w:color w:val="1D2228"/>
          <w:sz w:val="24"/>
          <w:szCs w:val="24"/>
          <w:lang w:val="pt-BR" w:eastAsia="pt-BR"/>
        </w:rPr>
      </w:pPr>
    </w:p>
    <w:p w14:paraId="3D436BD8" w14:textId="77777777" w:rsidR="00B93E4A" w:rsidRPr="00D678B6" w:rsidRDefault="00B93E4A" w:rsidP="00B93E4A">
      <w:pPr>
        <w:widowControl/>
        <w:jc w:val="both"/>
        <w:rPr>
          <w:rFonts w:eastAsia="Calibri"/>
          <w:sz w:val="24"/>
          <w:szCs w:val="24"/>
          <w:lang w:val="pt-BR"/>
        </w:rPr>
      </w:pPr>
      <w:r w:rsidRPr="00D678B6">
        <w:rPr>
          <w:rFonts w:eastAsia="Calibri"/>
          <w:sz w:val="24"/>
          <w:szCs w:val="24"/>
          <w:lang w:val="pt-BR"/>
        </w:rPr>
        <w:t xml:space="preserve">AGENCIA BRASIL. Disponível em: </w:t>
      </w:r>
      <w:hyperlink r:id="rId18" w:history="1">
        <w:r w:rsidRPr="00D678B6">
          <w:rPr>
            <w:rStyle w:val="Hyperlink"/>
            <w:rFonts w:eastAsia="Calibri"/>
            <w:color w:val="auto"/>
            <w:sz w:val="24"/>
            <w:szCs w:val="24"/>
            <w:lang w:val="pt-BR"/>
          </w:rPr>
          <w:t>http://agenciabrasil.ebc.com.br/economia/noticia/2019-01/credito-chega-r-32-trilhoes-em-2018-com-crescimento-de-55</w:t>
        </w:r>
      </w:hyperlink>
      <w:r w:rsidRPr="00D678B6">
        <w:rPr>
          <w:rFonts w:eastAsia="Calibri"/>
          <w:sz w:val="24"/>
          <w:szCs w:val="24"/>
          <w:u w:val="single"/>
          <w:lang w:val="pt-BR"/>
        </w:rPr>
        <w:t xml:space="preserve"> </w:t>
      </w:r>
      <w:r w:rsidRPr="00D678B6">
        <w:rPr>
          <w:rFonts w:eastAsia="Calibri"/>
          <w:sz w:val="24"/>
          <w:szCs w:val="24"/>
          <w:lang w:val="pt-BR"/>
        </w:rPr>
        <w:t>Acesso em dez. de 2019.</w:t>
      </w:r>
    </w:p>
    <w:p w14:paraId="5E8D168F" w14:textId="77777777" w:rsidR="00B93E4A" w:rsidRPr="00D678B6" w:rsidRDefault="00B93E4A" w:rsidP="00B93E4A">
      <w:pPr>
        <w:widowControl/>
        <w:jc w:val="both"/>
        <w:rPr>
          <w:rFonts w:eastAsia="Calibri"/>
          <w:sz w:val="24"/>
          <w:szCs w:val="24"/>
          <w:u w:val="single"/>
          <w:lang w:val="pt-BR"/>
        </w:rPr>
      </w:pPr>
    </w:p>
    <w:p w14:paraId="65A744AA" w14:textId="77777777" w:rsidR="00B93E4A" w:rsidRPr="00D678B6" w:rsidRDefault="00B93E4A" w:rsidP="00B93E4A">
      <w:pPr>
        <w:widowControl/>
        <w:jc w:val="both"/>
        <w:rPr>
          <w:rFonts w:eastAsia="Calibri"/>
          <w:sz w:val="24"/>
          <w:szCs w:val="24"/>
          <w:lang w:val="pt-BR"/>
        </w:rPr>
      </w:pPr>
      <w:r w:rsidRPr="00D678B6">
        <w:rPr>
          <w:rFonts w:eastAsia="Calibri"/>
          <w:sz w:val="24"/>
          <w:szCs w:val="24"/>
          <w:lang w:val="pt-BR"/>
        </w:rPr>
        <w:t xml:space="preserve">AGENCIA BRASIL. Disponível em: </w:t>
      </w:r>
      <w:hyperlink r:id="rId19" w:history="1">
        <w:r w:rsidRPr="00D678B6">
          <w:rPr>
            <w:rFonts w:eastAsia="Calibri"/>
            <w:sz w:val="24"/>
            <w:szCs w:val="24"/>
            <w:u w:val="single"/>
            <w:lang w:val="pt-BR"/>
          </w:rPr>
          <w:t>http://agenciabrasil.ebc.com.br/economia/noticia/2019-01/credito-chega-r-32-trilhoes-em-2018-com-crescimento-de-55</w:t>
        </w:r>
      </w:hyperlink>
      <w:r w:rsidRPr="00D678B6">
        <w:rPr>
          <w:rFonts w:eastAsia="Calibri"/>
          <w:sz w:val="24"/>
          <w:szCs w:val="24"/>
          <w:u w:val="single"/>
          <w:lang w:val="pt-BR"/>
        </w:rPr>
        <w:t>.</w:t>
      </w:r>
      <w:r w:rsidRPr="00D678B6">
        <w:rPr>
          <w:rFonts w:eastAsia="Calibri"/>
          <w:sz w:val="24"/>
          <w:szCs w:val="24"/>
          <w:lang w:val="pt-BR"/>
        </w:rPr>
        <w:t xml:space="preserve">  Acesso em dez. de 2019.</w:t>
      </w:r>
    </w:p>
    <w:p w14:paraId="5D0209FE" w14:textId="77777777" w:rsidR="00B93E4A" w:rsidRPr="00D678B6" w:rsidRDefault="00B93E4A" w:rsidP="00B93E4A">
      <w:pPr>
        <w:widowControl/>
        <w:jc w:val="both"/>
        <w:rPr>
          <w:rFonts w:eastAsia="Calibri"/>
          <w:sz w:val="24"/>
          <w:szCs w:val="24"/>
          <w:lang w:val="pt-BR"/>
        </w:rPr>
      </w:pPr>
    </w:p>
    <w:p w14:paraId="56872330" w14:textId="3567902A" w:rsidR="00B93E4A" w:rsidRPr="00D678B6" w:rsidRDefault="00257BBB" w:rsidP="00257BBB">
      <w:pPr>
        <w:widowControl/>
        <w:jc w:val="both"/>
        <w:rPr>
          <w:rFonts w:eastAsia="Calibri"/>
          <w:sz w:val="24"/>
          <w:szCs w:val="24"/>
          <w:lang w:val="pt-BR"/>
        </w:rPr>
      </w:pPr>
      <w:r w:rsidRPr="00D678B6">
        <w:rPr>
          <w:rFonts w:eastAsia="Calibri"/>
          <w:sz w:val="24"/>
          <w:szCs w:val="24"/>
          <w:lang w:val="pt-BR"/>
        </w:rPr>
        <w:t xml:space="preserve">AGENCIA DE NOTICIAS. Disponível em: </w:t>
      </w:r>
      <w:hyperlink r:id="rId20" w:history="1">
        <w:r w:rsidRPr="00D678B6">
          <w:rPr>
            <w:rStyle w:val="Hyperlink"/>
            <w:rFonts w:eastAsia="Calibri"/>
            <w:color w:val="auto"/>
            <w:sz w:val="24"/>
            <w:szCs w:val="24"/>
            <w:lang w:val="pt-BR"/>
          </w:rPr>
          <w:t xml:space="preserve">https://agenciadenoticias.ibge.gov.br/agencia-noticias/2012-agencia-de- noticias/noticias/25882-extrema-pobreza-atinge-13-5-milhoes-de-pessoas-e-chega-ao-maior-nivel-em-7-anos </w:t>
        </w:r>
      </w:hyperlink>
      <w:r w:rsidRPr="00D678B6">
        <w:rPr>
          <w:rFonts w:eastAsia="Calibri"/>
          <w:sz w:val="24"/>
          <w:szCs w:val="24"/>
          <w:u w:val="single"/>
          <w:lang w:val="pt-BR"/>
        </w:rPr>
        <w:t xml:space="preserve"> </w:t>
      </w:r>
      <w:r w:rsidRPr="00D678B6">
        <w:rPr>
          <w:rFonts w:eastAsia="Calibri"/>
          <w:sz w:val="24"/>
          <w:szCs w:val="24"/>
          <w:lang w:val="pt-BR"/>
        </w:rPr>
        <w:t>Acesso em dez. de 2019.</w:t>
      </w:r>
    </w:p>
    <w:p w14:paraId="195DC461" w14:textId="77777777" w:rsidR="00B93E4A" w:rsidRPr="00D678B6" w:rsidRDefault="00B93E4A" w:rsidP="00D95697">
      <w:pPr>
        <w:widowControl/>
        <w:shd w:val="clear" w:color="auto" w:fill="FFFFFF"/>
        <w:rPr>
          <w:sz w:val="24"/>
          <w:szCs w:val="24"/>
          <w:lang w:val="pt-BR" w:eastAsia="pt-BR"/>
        </w:rPr>
      </w:pPr>
    </w:p>
    <w:p w14:paraId="288C6859" w14:textId="75DDB79D" w:rsidR="00D95697" w:rsidRPr="00D678B6" w:rsidRDefault="00B93E4A" w:rsidP="00D95697">
      <w:pPr>
        <w:widowControl/>
        <w:shd w:val="clear" w:color="auto" w:fill="FFFFFF"/>
        <w:rPr>
          <w:sz w:val="24"/>
          <w:szCs w:val="24"/>
          <w:lang w:eastAsia="pt-BR"/>
        </w:rPr>
      </w:pPr>
      <w:proofErr w:type="gramStart"/>
      <w:r w:rsidRPr="00D678B6">
        <w:rPr>
          <w:sz w:val="24"/>
          <w:szCs w:val="24"/>
          <w:lang w:eastAsia="pt-BR"/>
        </w:rPr>
        <w:t>BECK, T.</w:t>
      </w:r>
      <w:proofErr w:type="gramEnd"/>
      <w:r w:rsidRPr="00D678B6">
        <w:rPr>
          <w:sz w:val="24"/>
          <w:szCs w:val="24"/>
          <w:lang w:eastAsia="pt-BR"/>
        </w:rPr>
        <w:t xml:space="preserve"> </w:t>
      </w:r>
      <w:r w:rsidR="00D95697" w:rsidRPr="00D678B6">
        <w:rPr>
          <w:sz w:val="24"/>
          <w:szCs w:val="24"/>
          <w:lang w:eastAsia="pt-BR"/>
        </w:rPr>
        <w:t xml:space="preserve"> Stock Markets, Banks, and Economic D</w:t>
      </w:r>
      <w:r w:rsidRPr="00D678B6">
        <w:rPr>
          <w:sz w:val="24"/>
          <w:szCs w:val="24"/>
          <w:lang w:eastAsia="pt-BR"/>
        </w:rPr>
        <w:t>evelopment: Theory and Evidence. EIB</w:t>
      </w:r>
      <w:proofErr w:type="gramStart"/>
      <w:r w:rsidRPr="00D678B6">
        <w:rPr>
          <w:sz w:val="24"/>
          <w:szCs w:val="24"/>
          <w:lang w:eastAsia="pt-BR"/>
        </w:rPr>
        <w:t>  Papers</w:t>
      </w:r>
      <w:proofErr w:type="gramEnd"/>
      <w:r w:rsidRPr="00D678B6">
        <w:rPr>
          <w:sz w:val="24"/>
          <w:szCs w:val="24"/>
          <w:lang w:eastAsia="pt-BR"/>
        </w:rPr>
        <w:t xml:space="preserve"> 8 (1): 37-54, 2003.</w:t>
      </w:r>
    </w:p>
    <w:p w14:paraId="2D8BEA16" w14:textId="77777777" w:rsidR="00D95697" w:rsidRPr="00D678B6" w:rsidRDefault="00D95697" w:rsidP="00D95697">
      <w:pPr>
        <w:widowControl/>
        <w:shd w:val="clear" w:color="auto" w:fill="FFFFFF"/>
        <w:rPr>
          <w:sz w:val="24"/>
          <w:szCs w:val="24"/>
          <w:lang w:eastAsia="pt-BR"/>
        </w:rPr>
      </w:pPr>
    </w:p>
    <w:p w14:paraId="6BA019F8" w14:textId="5B0EC9C7" w:rsidR="00D95697" w:rsidRPr="00D678B6" w:rsidRDefault="00B93E4A" w:rsidP="00D95697">
      <w:pPr>
        <w:widowControl/>
        <w:shd w:val="clear" w:color="auto" w:fill="FFFFFF"/>
        <w:rPr>
          <w:sz w:val="24"/>
          <w:szCs w:val="24"/>
          <w:lang w:eastAsia="pt-BR"/>
        </w:rPr>
      </w:pPr>
      <w:proofErr w:type="gramStart"/>
      <w:r w:rsidRPr="00D678B6">
        <w:rPr>
          <w:sz w:val="24"/>
          <w:szCs w:val="24"/>
          <w:lang w:eastAsia="pt-BR"/>
        </w:rPr>
        <w:t>DIEBOLT</w:t>
      </w:r>
      <w:r w:rsidR="00D95697" w:rsidRPr="00D678B6">
        <w:rPr>
          <w:sz w:val="24"/>
          <w:szCs w:val="24"/>
          <w:lang w:eastAsia="pt-BR"/>
        </w:rPr>
        <w:t>, Cl</w:t>
      </w:r>
      <w:r w:rsidR="00257BBB" w:rsidRPr="00D678B6">
        <w:rPr>
          <w:sz w:val="24"/>
          <w:szCs w:val="24"/>
          <w:lang w:eastAsia="pt-BR"/>
        </w:rPr>
        <w:t xml:space="preserve">aude and MICHAEL, </w:t>
      </w:r>
      <w:proofErr w:type="spellStart"/>
      <w:r w:rsidRPr="00D678B6">
        <w:rPr>
          <w:sz w:val="24"/>
          <w:szCs w:val="24"/>
          <w:lang w:eastAsia="pt-BR"/>
        </w:rPr>
        <w:t>Haupert</w:t>
      </w:r>
      <w:proofErr w:type="spellEnd"/>
      <w:r w:rsidRPr="00D678B6">
        <w:rPr>
          <w:sz w:val="24"/>
          <w:szCs w:val="24"/>
          <w:lang w:eastAsia="pt-BR"/>
        </w:rPr>
        <w:t>.</w:t>
      </w:r>
      <w:proofErr w:type="gramEnd"/>
      <w:r w:rsidR="00D95697" w:rsidRPr="00D678B6">
        <w:rPr>
          <w:sz w:val="24"/>
          <w:szCs w:val="24"/>
          <w:lang w:eastAsia="pt-BR"/>
        </w:rPr>
        <w:t xml:space="preserve"> A </w:t>
      </w:r>
      <w:proofErr w:type="spellStart"/>
      <w:r w:rsidR="00D95697" w:rsidRPr="00D678B6">
        <w:rPr>
          <w:sz w:val="24"/>
          <w:szCs w:val="24"/>
          <w:lang w:eastAsia="pt-BR"/>
        </w:rPr>
        <w:t>Cliometric</w:t>
      </w:r>
      <w:proofErr w:type="spellEnd"/>
      <w:r w:rsidR="00D95697" w:rsidRPr="00D678B6">
        <w:rPr>
          <w:sz w:val="24"/>
          <w:szCs w:val="24"/>
          <w:lang w:eastAsia="pt-BR"/>
        </w:rPr>
        <w:t xml:space="preserve"> Counterfactual: What if There Ha</w:t>
      </w:r>
      <w:r w:rsidRPr="00D678B6">
        <w:rPr>
          <w:sz w:val="24"/>
          <w:szCs w:val="24"/>
          <w:lang w:eastAsia="pt-BR"/>
        </w:rPr>
        <w:t xml:space="preserve">d Been Neither </w:t>
      </w:r>
      <w:proofErr w:type="spellStart"/>
      <w:r w:rsidRPr="00D678B6">
        <w:rPr>
          <w:sz w:val="24"/>
          <w:szCs w:val="24"/>
          <w:lang w:eastAsia="pt-BR"/>
        </w:rPr>
        <w:t>Fogel</w:t>
      </w:r>
      <w:proofErr w:type="spellEnd"/>
      <w:r w:rsidRPr="00D678B6">
        <w:rPr>
          <w:sz w:val="24"/>
          <w:szCs w:val="24"/>
          <w:lang w:eastAsia="pt-BR"/>
        </w:rPr>
        <w:t xml:space="preserve"> nor North</w:t>
      </w:r>
      <w:proofErr w:type="gramStart"/>
      <w:r w:rsidRPr="00D678B6">
        <w:rPr>
          <w:sz w:val="24"/>
          <w:szCs w:val="24"/>
          <w:lang w:eastAsia="pt-BR"/>
        </w:rPr>
        <w:t>?,</w:t>
      </w:r>
      <w:proofErr w:type="gramEnd"/>
      <w:r w:rsidRPr="00D678B6">
        <w:rPr>
          <w:sz w:val="24"/>
          <w:szCs w:val="24"/>
          <w:lang w:eastAsia="pt-BR"/>
        </w:rPr>
        <w:t xml:space="preserve"> 2017.</w:t>
      </w:r>
    </w:p>
    <w:p w14:paraId="61125D6B" w14:textId="26991E82" w:rsidR="00257BBB" w:rsidRPr="00D678B6" w:rsidRDefault="00257BBB" w:rsidP="00257BBB">
      <w:pPr>
        <w:widowControl/>
        <w:rPr>
          <w:rFonts w:eastAsia="Calibri"/>
          <w:sz w:val="24"/>
          <w:szCs w:val="24"/>
          <w:lang w:val="pt-BR"/>
        </w:rPr>
      </w:pPr>
      <w:r w:rsidRPr="00D678B6">
        <w:rPr>
          <w:rFonts w:eastAsia="Calibri"/>
          <w:sz w:val="24"/>
          <w:szCs w:val="24"/>
          <w:lang w:val="pt-BR"/>
        </w:rPr>
        <w:t xml:space="preserve">DIESE. Disponível em: </w:t>
      </w:r>
      <w:hyperlink r:id="rId21" w:history="1">
        <w:r w:rsidRPr="00D678B6">
          <w:rPr>
            <w:rStyle w:val="Hyperlink"/>
            <w:rFonts w:eastAsia="Calibri"/>
            <w:color w:val="auto"/>
            <w:sz w:val="24"/>
            <w:szCs w:val="24"/>
            <w:lang w:val="pt-BR"/>
          </w:rPr>
          <w:t>https://www.dieese.org.br/desempenhodosbancos/2019/desempenhoDosBancos2018.pdf</w:t>
        </w:r>
      </w:hyperlink>
      <w:proofErr w:type="gramStart"/>
      <w:r w:rsidRPr="00D678B6">
        <w:rPr>
          <w:rFonts w:eastAsia="Calibri"/>
          <w:sz w:val="24"/>
          <w:szCs w:val="24"/>
          <w:lang w:val="pt-BR"/>
        </w:rPr>
        <w:t xml:space="preserve">   </w:t>
      </w:r>
      <w:proofErr w:type="gramEnd"/>
      <w:r w:rsidRPr="00D678B6">
        <w:rPr>
          <w:rFonts w:eastAsia="Calibri"/>
          <w:sz w:val="24"/>
          <w:szCs w:val="24"/>
          <w:lang w:val="pt-BR"/>
        </w:rPr>
        <w:t>Acesso em dez. de 2019.</w:t>
      </w:r>
    </w:p>
    <w:p w14:paraId="1896BAA0" w14:textId="77777777" w:rsidR="00257BBB" w:rsidRPr="00D678B6" w:rsidRDefault="00257BBB" w:rsidP="00D95697">
      <w:pPr>
        <w:widowControl/>
        <w:jc w:val="both"/>
        <w:rPr>
          <w:rFonts w:eastAsia="Calibri"/>
          <w:sz w:val="24"/>
          <w:szCs w:val="24"/>
          <w:lang w:val="pt-BR"/>
        </w:rPr>
      </w:pPr>
    </w:p>
    <w:p w14:paraId="44048E6A" w14:textId="49302205" w:rsidR="00D95697" w:rsidRPr="00D95697" w:rsidRDefault="00D95697" w:rsidP="00D95697">
      <w:pPr>
        <w:widowControl/>
        <w:jc w:val="both"/>
        <w:rPr>
          <w:rFonts w:eastAsia="Calibri"/>
          <w:sz w:val="24"/>
          <w:szCs w:val="24"/>
          <w:lang w:val="pt-BR"/>
        </w:rPr>
      </w:pPr>
      <w:r w:rsidRPr="00283354">
        <w:rPr>
          <w:rFonts w:eastAsia="Calibri"/>
          <w:sz w:val="24"/>
          <w:szCs w:val="24"/>
          <w:lang w:val="pt-BR"/>
        </w:rPr>
        <w:t>G</w:t>
      </w:r>
      <w:r w:rsidR="00B93E4A" w:rsidRPr="00283354">
        <w:rPr>
          <w:rFonts w:eastAsia="Calibri"/>
          <w:sz w:val="24"/>
          <w:szCs w:val="24"/>
          <w:lang w:val="pt-BR"/>
        </w:rPr>
        <w:t>AMA</w:t>
      </w:r>
      <w:r w:rsidRPr="00283354">
        <w:rPr>
          <w:rFonts w:eastAsia="Calibri"/>
          <w:sz w:val="24"/>
          <w:szCs w:val="24"/>
          <w:lang w:val="pt-BR"/>
        </w:rPr>
        <w:t xml:space="preserve">, Sandra Paula Dias. Análise de Crédito em Condições de Risco. </w:t>
      </w:r>
      <w:r w:rsidRPr="00D678B6">
        <w:rPr>
          <w:rFonts w:eastAsia="Calibri"/>
          <w:sz w:val="24"/>
          <w:szCs w:val="24"/>
          <w:lang w:val="pt-BR"/>
        </w:rPr>
        <w:t>Caderno de Atividades. Valinh</w:t>
      </w:r>
      <w:r w:rsidRPr="00D95697">
        <w:rPr>
          <w:rFonts w:eastAsia="Calibri"/>
          <w:sz w:val="24"/>
          <w:szCs w:val="24"/>
          <w:lang w:val="pt-BR"/>
        </w:rPr>
        <w:t xml:space="preserve">os: Anhanguera Educacional, 2014. </w:t>
      </w:r>
    </w:p>
    <w:p w14:paraId="7DD85531" w14:textId="77777777" w:rsidR="00D95697" w:rsidRPr="00D95697" w:rsidRDefault="00D95697" w:rsidP="00D95697">
      <w:pPr>
        <w:widowControl/>
        <w:shd w:val="clear" w:color="auto" w:fill="FEFEFE"/>
        <w:rPr>
          <w:sz w:val="24"/>
          <w:szCs w:val="24"/>
          <w:lang w:val="pt-BR" w:eastAsia="pt-BR"/>
        </w:rPr>
      </w:pPr>
    </w:p>
    <w:p w14:paraId="6F492D16" w14:textId="03EC69B2" w:rsidR="00D95697" w:rsidRPr="00D678B6" w:rsidRDefault="00D95697" w:rsidP="00D95697">
      <w:pPr>
        <w:widowControl/>
        <w:shd w:val="clear" w:color="auto" w:fill="FEFEFE"/>
        <w:rPr>
          <w:sz w:val="24"/>
          <w:szCs w:val="24"/>
          <w:lang w:val="pt-BR" w:eastAsia="pt-BR"/>
        </w:rPr>
      </w:pPr>
      <w:r w:rsidRPr="00D678B6">
        <w:rPr>
          <w:sz w:val="24"/>
          <w:szCs w:val="24"/>
          <w:lang w:val="pt-BR" w:eastAsia="pt-BR"/>
        </w:rPr>
        <w:t>G</w:t>
      </w:r>
      <w:r w:rsidR="00B93E4A" w:rsidRPr="00D678B6">
        <w:rPr>
          <w:sz w:val="24"/>
          <w:szCs w:val="24"/>
          <w:lang w:val="pt-BR" w:eastAsia="pt-BR"/>
        </w:rPr>
        <w:t xml:space="preserve">OLDIN, Claudia. </w:t>
      </w:r>
      <w:proofErr w:type="spellStart"/>
      <w:r w:rsidR="00B93E4A" w:rsidRPr="00D678B6">
        <w:rPr>
          <w:sz w:val="24"/>
          <w:szCs w:val="24"/>
          <w:lang w:val="pt-BR" w:eastAsia="pt-BR"/>
        </w:rPr>
        <w:t>Cliometrics</w:t>
      </w:r>
      <w:proofErr w:type="spellEnd"/>
      <w:r w:rsidR="00B93E4A" w:rsidRPr="00D678B6">
        <w:rPr>
          <w:sz w:val="24"/>
          <w:szCs w:val="24"/>
          <w:lang w:val="pt-BR" w:eastAsia="pt-BR"/>
        </w:rPr>
        <w:t xml:space="preserve"> </w:t>
      </w:r>
      <w:proofErr w:type="spellStart"/>
      <w:r w:rsidR="00B93E4A" w:rsidRPr="00D678B6">
        <w:rPr>
          <w:sz w:val="24"/>
          <w:szCs w:val="24"/>
          <w:lang w:val="pt-BR" w:eastAsia="pt-BR"/>
        </w:rPr>
        <w:t>and</w:t>
      </w:r>
      <w:proofErr w:type="spellEnd"/>
      <w:r w:rsidR="00B93E4A" w:rsidRPr="00D678B6">
        <w:rPr>
          <w:sz w:val="24"/>
          <w:szCs w:val="24"/>
          <w:lang w:val="pt-BR" w:eastAsia="pt-BR"/>
        </w:rPr>
        <w:t xml:space="preserve"> </w:t>
      </w:r>
      <w:proofErr w:type="spellStart"/>
      <w:r w:rsidR="00B93E4A" w:rsidRPr="00D678B6">
        <w:rPr>
          <w:sz w:val="24"/>
          <w:szCs w:val="24"/>
          <w:lang w:val="pt-BR" w:eastAsia="pt-BR"/>
        </w:rPr>
        <w:t>the</w:t>
      </w:r>
      <w:proofErr w:type="spellEnd"/>
      <w:r w:rsidR="00B93E4A" w:rsidRPr="00D678B6">
        <w:rPr>
          <w:sz w:val="24"/>
          <w:szCs w:val="24"/>
          <w:lang w:val="pt-BR" w:eastAsia="pt-BR"/>
        </w:rPr>
        <w:t xml:space="preserve"> Nobel, 1994</w:t>
      </w:r>
      <w:r w:rsidRPr="00D678B6">
        <w:rPr>
          <w:sz w:val="24"/>
          <w:szCs w:val="24"/>
          <w:lang w:val="pt-BR" w:eastAsia="pt-BR"/>
        </w:rPr>
        <w:t>.</w:t>
      </w:r>
    </w:p>
    <w:p w14:paraId="6553A199" w14:textId="77777777" w:rsidR="00D95697" w:rsidRPr="00D678B6" w:rsidRDefault="00D95697" w:rsidP="00D95697">
      <w:pPr>
        <w:widowControl/>
        <w:shd w:val="clear" w:color="auto" w:fill="FEFEFE"/>
        <w:rPr>
          <w:sz w:val="24"/>
          <w:szCs w:val="24"/>
          <w:lang w:val="pt-BR" w:eastAsia="pt-BR"/>
        </w:rPr>
      </w:pPr>
    </w:p>
    <w:p w14:paraId="546B471E" w14:textId="1F9F7ABA" w:rsidR="00D95697" w:rsidRPr="00D95697" w:rsidRDefault="00D95697" w:rsidP="00D95697">
      <w:pPr>
        <w:widowControl/>
        <w:shd w:val="clear" w:color="auto" w:fill="FEFEFE"/>
        <w:rPr>
          <w:sz w:val="24"/>
          <w:szCs w:val="24"/>
          <w:lang w:eastAsia="pt-BR"/>
        </w:rPr>
      </w:pPr>
      <w:proofErr w:type="gramStart"/>
      <w:r w:rsidRPr="00D95697">
        <w:rPr>
          <w:sz w:val="24"/>
          <w:szCs w:val="24"/>
          <w:lang w:eastAsia="pt-BR"/>
        </w:rPr>
        <w:t>G</w:t>
      </w:r>
      <w:r w:rsidR="00B93E4A" w:rsidRPr="00257BBB">
        <w:rPr>
          <w:sz w:val="24"/>
          <w:szCs w:val="24"/>
          <w:lang w:eastAsia="pt-BR"/>
        </w:rPr>
        <w:t>REIF, </w:t>
      </w:r>
      <w:proofErr w:type="spellStart"/>
      <w:r w:rsidR="00B93E4A" w:rsidRPr="00257BBB">
        <w:rPr>
          <w:sz w:val="24"/>
          <w:szCs w:val="24"/>
          <w:lang w:eastAsia="pt-BR"/>
        </w:rPr>
        <w:t>Avner</w:t>
      </w:r>
      <w:proofErr w:type="spellEnd"/>
      <w:r w:rsidR="00B93E4A" w:rsidRPr="00257BBB">
        <w:rPr>
          <w:sz w:val="24"/>
          <w:szCs w:val="24"/>
          <w:lang w:eastAsia="pt-BR"/>
        </w:rPr>
        <w:t xml:space="preserve"> and Joel </w:t>
      </w:r>
      <w:proofErr w:type="spellStart"/>
      <w:r w:rsidR="00B93E4A" w:rsidRPr="00257BBB">
        <w:rPr>
          <w:sz w:val="24"/>
          <w:szCs w:val="24"/>
          <w:lang w:eastAsia="pt-BR"/>
        </w:rPr>
        <w:t>Mokyr</w:t>
      </w:r>
      <w:proofErr w:type="spellEnd"/>
      <w:r w:rsidR="00B93E4A" w:rsidRPr="00257BBB">
        <w:rPr>
          <w:sz w:val="24"/>
          <w:szCs w:val="24"/>
          <w:lang w:eastAsia="pt-BR"/>
        </w:rPr>
        <w:t>.</w:t>
      </w:r>
      <w:proofErr w:type="gramEnd"/>
      <w:r w:rsidRPr="00D95697">
        <w:rPr>
          <w:sz w:val="24"/>
          <w:szCs w:val="24"/>
          <w:lang w:eastAsia="pt-BR"/>
        </w:rPr>
        <w:t xml:space="preserve"> Cognitive rules, institutions, and economic gro</w:t>
      </w:r>
      <w:r w:rsidR="00B93E4A" w:rsidRPr="00257BBB">
        <w:rPr>
          <w:sz w:val="24"/>
          <w:szCs w:val="24"/>
          <w:lang w:eastAsia="pt-BR"/>
        </w:rPr>
        <w:t xml:space="preserve">wth: Douglass North and beyond, 2017. </w:t>
      </w:r>
    </w:p>
    <w:p w14:paraId="32943040" w14:textId="77777777" w:rsidR="00D95697" w:rsidRPr="00D678B6" w:rsidRDefault="00D95697" w:rsidP="00D95697">
      <w:pPr>
        <w:widowControl/>
        <w:jc w:val="both"/>
        <w:rPr>
          <w:rFonts w:eastAsia="Calibri"/>
          <w:sz w:val="24"/>
          <w:szCs w:val="24"/>
        </w:rPr>
      </w:pPr>
    </w:p>
    <w:p w14:paraId="7CEB7C59" w14:textId="2A83BC98" w:rsidR="00D95697" w:rsidRPr="00D678B6" w:rsidRDefault="00B93E4A" w:rsidP="00B93E4A">
      <w:pPr>
        <w:widowControl/>
        <w:jc w:val="both"/>
        <w:rPr>
          <w:rFonts w:eastAsia="Calibri"/>
          <w:sz w:val="24"/>
          <w:szCs w:val="24"/>
          <w:lang w:val="pt-BR"/>
        </w:rPr>
      </w:pPr>
      <w:r w:rsidRPr="00D678B6">
        <w:rPr>
          <w:rFonts w:eastAsia="Calibri"/>
          <w:sz w:val="24"/>
          <w:szCs w:val="24"/>
          <w:lang w:val="pt-BR"/>
        </w:rPr>
        <w:t xml:space="preserve">PORTAL FGV. Disponível em: </w:t>
      </w:r>
      <w:proofErr w:type="gramStart"/>
      <w:r w:rsidR="00D95697" w:rsidRPr="00D678B6">
        <w:rPr>
          <w:rFonts w:eastAsia="Calibri"/>
          <w:sz w:val="24"/>
          <w:szCs w:val="24"/>
          <w:u w:val="single"/>
          <w:lang w:val="pt-BR"/>
        </w:rPr>
        <w:t>https</w:t>
      </w:r>
      <w:proofErr w:type="gramEnd"/>
      <w:r w:rsidR="00D95697" w:rsidRPr="00D678B6">
        <w:rPr>
          <w:rFonts w:eastAsia="Calibri"/>
          <w:sz w:val="24"/>
          <w:szCs w:val="24"/>
          <w:u w:val="single"/>
          <w:lang w:val="pt-BR"/>
        </w:rPr>
        <w:t xml:space="preserve">://portal.fgv.br/noticias/desigualdade-renda-brasil-bate-recorde-aponta-levantamento-fgv-ibre </w:t>
      </w:r>
      <w:r w:rsidRPr="00D678B6">
        <w:rPr>
          <w:rFonts w:eastAsia="Calibri"/>
          <w:sz w:val="24"/>
          <w:szCs w:val="24"/>
          <w:lang w:val="pt-BR"/>
        </w:rPr>
        <w:t>Acesso em dez. de 2019.</w:t>
      </w:r>
    </w:p>
    <w:p w14:paraId="710E6F7F" w14:textId="77777777" w:rsidR="00D95697" w:rsidRPr="00D678B6" w:rsidRDefault="00D95697" w:rsidP="00D95697">
      <w:pPr>
        <w:widowControl/>
        <w:shd w:val="clear" w:color="auto" w:fill="FFFFFF"/>
        <w:jc w:val="both"/>
        <w:rPr>
          <w:rFonts w:eastAsia="Calibri"/>
          <w:sz w:val="24"/>
          <w:szCs w:val="24"/>
          <w:lang w:val="pt-BR"/>
        </w:rPr>
      </w:pPr>
    </w:p>
    <w:p w14:paraId="4A8F50DA" w14:textId="1E7B2A69" w:rsidR="00D95697" w:rsidRPr="00D678B6" w:rsidRDefault="00B93E4A" w:rsidP="00D95697">
      <w:pPr>
        <w:widowControl/>
        <w:jc w:val="both"/>
        <w:rPr>
          <w:rFonts w:eastAsia="Calibri"/>
          <w:bCs/>
          <w:sz w:val="24"/>
          <w:szCs w:val="24"/>
        </w:rPr>
      </w:pPr>
      <w:proofErr w:type="gramStart"/>
      <w:r w:rsidRPr="00D678B6">
        <w:rPr>
          <w:rFonts w:eastAsia="Calibri"/>
          <w:sz w:val="24"/>
          <w:szCs w:val="24"/>
        </w:rPr>
        <w:t>KINDLEBERGER</w:t>
      </w:r>
      <w:r w:rsidR="00D95697" w:rsidRPr="00D678B6">
        <w:rPr>
          <w:rFonts w:eastAsia="Calibri"/>
          <w:sz w:val="24"/>
          <w:szCs w:val="24"/>
        </w:rPr>
        <w:t>.</w:t>
      </w:r>
      <w:proofErr w:type="gramEnd"/>
      <w:r w:rsidR="00D95697" w:rsidRPr="00D678B6">
        <w:rPr>
          <w:rFonts w:eastAsia="Calibri"/>
          <w:sz w:val="24"/>
          <w:szCs w:val="24"/>
        </w:rPr>
        <w:t xml:space="preserve"> Charles P.; </w:t>
      </w:r>
      <w:proofErr w:type="spellStart"/>
      <w:r w:rsidR="00D95697" w:rsidRPr="00D678B6">
        <w:rPr>
          <w:rFonts w:eastAsia="Calibri"/>
          <w:sz w:val="24"/>
          <w:szCs w:val="24"/>
        </w:rPr>
        <w:t>Aliber</w:t>
      </w:r>
      <w:proofErr w:type="spellEnd"/>
      <w:r w:rsidR="00D95697" w:rsidRPr="00D678B6">
        <w:rPr>
          <w:rFonts w:eastAsia="Calibri"/>
          <w:sz w:val="24"/>
          <w:szCs w:val="24"/>
        </w:rPr>
        <w:t xml:space="preserve">, Robert Z. </w:t>
      </w:r>
      <w:r w:rsidR="00D95697" w:rsidRPr="00D678B6">
        <w:rPr>
          <w:rFonts w:eastAsia="Calibri"/>
          <w:bCs/>
          <w:sz w:val="24"/>
          <w:szCs w:val="24"/>
        </w:rPr>
        <w:t xml:space="preserve">Manias, Panics, and Crashes A History of </w:t>
      </w:r>
    </w:p>
    <w:p w14:paraId="771DA9B6" w14:textId="77777777" w:rsidR="00D95697" w:rsidRPr="00D95697" w:rsidRDefault="00D95697" w:rsidP="00D95697">
      <w:pPr>
        <w:widowControl/>
        <w:jc w:val="both"/>
        <w:rPr>
          <w:rFonts w:eastAsia="Calibri"/>
          <w:bCs/>
          <w:sz w:val="24"/>
          <w:szCs w:val="24"/>
        </w:rPr>
      </w:pPr>
      <w:proofErr w:type="gramStart"/>
      <w:r w:rsidRPr="00D95697">
        <w:rPr>
          <w:rFonts w:eastAsia="Calibri"/>
          <w:bCs/>
          <w:sz w:val="24"/>
          <w:szCs w:val="24"/>
        </w:rPr>
        <w:t>Financial Crises, 5.</w:t>
      </w:r>
      <w:proofErr w:type="gramEnd"/>
      <w:r w:rsidRPr="00D95697">
        <w:rPr>
          <w:rFonts w:eastAsia="Calibri"/>
          <w:bCs/>
          <w:sz w:val="24"/>
          <w:szCs w:val="24"/>
        </w:rPr>
        <w:t xml:space="preserve"> </w:t>
      </w:r>
      <w:proofErr w:type="gramStart"/>
      <w:r w:rsidRPr="00D95697">
        <w:rPr>
          <w:rFonts w:eastAsia="Calibri"/>
          <w:bCs/>
          <w:sz w:val="24"/>
          <w:szCs w:val="24"/>
        </w:rPr>
        <w:t>ed</w:t>
      </w:r>
      <w:proofErr w:type="gramEnd"/>
      <w:r w:rsidRPr="00D95697">
        <w:rPr>
          <w:rFonts w:eastAsia="Calibri"/>
          <w:bCs/>
          <w:sz w:val="24"/>
          <w:szCs w:val="24"/>
        </w:rPr>
        <w:t xml:space="preserve">. New Jersey: </w:t>
      </w:r>
      <w:proofErr w:type="spellStart"/>
      <w:r w:rsidRPr="00D95697">
        <w:rPr>
          <w:rFonts w:eastAsia="Calibri"/>
          <w:bCs/>
          <w:sz w:val="24"/>
          <w:szCs w:val="24"/>
        </w:rPr>
        <w:t>Editora</w:t>
      </w:r>
      <w:proofErr w:type="spellEnd"/>
      <w:r w:rsidRPr="00D95697">
        <w:rPr>
          <w:rFonts w:eastAsia="Calibri"/>
          <w:bCs/>
          <w:sz w:val="24"/>
          <w:szCs w:val="24"/>
        </w:rPr>
        <w:t xml:space="preserve"> Wiley, 2005.</w:t>
      </w:r>
    </w:p>
    <w:p w14:paraId="4804A83F" w14:textId="77777777" w:rsidR="00D95697" w:rsidRPr="00D95697" w:rsidRDefault="00D95697" w:rsidP="00D95697">
      <w:pPr>
        <w:widowControl/>
        <w:jc w:val="both"/>
        <w:rPr>
          <w:rFonts w:eastAsia="Calibri"/>
          <w:sz w:val="24"/>
          <w:szCs w:val="24"/>
        </w:rPr>
      </w:pPr>
    </w:p>
    <w:p w14:paraId="75B75FC3" w14:textId="3FD6F645" w:rsidR="00D95697" w:rsidRPr="00D95697" w:rsidRDefault="00B93E4A" w:rsidP="00D95697">
      <w:pPr>
        <w:widowControl/>
        <w:shd w:val="clear" w:color="auto" w:fill="FFFFFF"/>
        <w:rPr>
          <w:sz w:val="24"/>
          <w:szCs w:val="24"/>
          <w:lang w:val="pt-BR" w:eastAsia="pt-BR"/>
        </w:rPr>
      </w:pPr>
      <w:proofErr w:type="gramStart"/>
      <w:r w:rsidRPr="00257BBB">
        <w:rPr>
          <w:sz w:val="24"/>
          <w:szCs w:val="24"/>
          <w:lang w:eastAsia="pt-BR"/>
        </w:rPr>
        <w:t>LEVINE</w:t>
      </w:r>
      <w:r w:rsidR="00D95697" w:rsidRPr="00D95697">
        <w:rPr>
          <w:sz w:val="24"/>
          <w:szCs w:val="24"/>
          <w:lang w:eastAsia="pt-BR"/>
        </w:rPr>
        <w:t xml:space="preserve">, R. and S. </w:t>
      </w:r>
      <w:proofErr w:type="spellStart"/>
      <w:r w:rsidR="00D95697" w:rsidRPr="00D95697">
        <w:rPr>
          <w:sz w:val="24"/>
          <w:szCs w:val="24"/>
          <w:lang w:eastAsia="pt-BR"/>
        </w:rPr>
        <w:t>Zervos</w:t>
      </w:r>
      <w:proofErr w:type="spellEnd"/>
      <w:r w:rsidR="00D95697" w:rsidRPr="00D95697">
        <w:rPr>
          <w:sz w:val="24"/>
          <w:szCs w:val="24"/>
          <w:lang w:eastAsia="pt-BR"/>
        </w:rPr>
        <w:t>.</w:t>
      </w:r>
      <w:proofErr w:type="gramEnd"/>
      <w:r w:rsidR="00D95697" w:rsidRPr="00D95697">
        <w:rPr>
          <w:sz w:val="24"/>
          <w:szCs w:val="24"/>
          <w:lang w:eastAsia="pt-BR"/>
        </w:rPr>
        <w:t xml:space="preserve"> 1998. "Stock Markets, Banks, and Economic Growth". </w:t>
      </w:r>
      <w:r w:rsidR="00D95697" w:rsidRPr="00D95697">
        <w:rPr>
          <w:sz w:val="24"/>
          <w:szCs w:val="24"/>
          <w:lang w:val="pt-BR" w:eastAsia="pt-BR"/>
        </w:rPr>
        <w:t xml:space="preserve">American </w:t>
      </w:r>
      <w:proofErr w:type="spellStart"/>
      <w:r w:rsidR="00D95697" w:rsidRPr="00D95697">
        <w:rPr>
          <w:sz w:val="24"/>
          <w:szCs w:val="24"/>
          <w:lang w:val="pt-BR" w:eastAsia="pt-BR"/>
        </w:rPr>
        <w:t>Economic</w:t>
      </w:r>
      <w:proofErr w:type="spellEnd"/>
      <w:r w:rsidR="00D95697" w:rsidRPr="00D95697">
        <w:rPr>
          <w:sz w:val="24"/>
          <w:szCs w:val="24"/>
          <w:lang w:val="pt-BR" w:eastAsia="pt-BR"/>
        </w:rPr>
        <w:t xml:space="preserve"> </w:t>
      </w:r>
      <w:proofErr w:type="spellStart"/>
      <w:r w:rsidR="00D95697" w:rsidRPr="00D95697">
        <w:rPr>
          <w:sz w:val="24"/>
          <w:szCs w:val="24"/>
          <w:lang w:val="pt-BR" w:eastAsia="pt-BR"/>
        </w:rPr>
        <w:t>Association</w:t>
      </w:r>
      <w:proofErr w:type="spellEnd"/>
      <w:r w:rsidRPr="00257BBB">
        <w:rPr>
          <w:sz w:val="24"/>
          <w:szCs w:val="24"/>
          <w:lang w:val="pt-BR" w:eastAsia="pt-BR"/>
        </w:rPr>
        <w:t xml:space="preserve"> 88 (3): </w:t>
      </w:r>
      <w:proofErr w:type="gramStart"/>
      <w:r w:rsidRPr="00257BBB">
        <w:rPr>
          <w:sz w:val="24"/>
          <w:szCs w:val="24"/>
          <w:lang w:val="pt-BR" w:eastAsia="pt-BR"/>
        </w:rPr>
        <w:t>537-558, 1998</w:t>
      </w:r>
      <w:proofErr w:type="gramEnd"/>
      <w:r w:rsidRPr="00257BBB">
        <w:rPr>
          <w:sz w:val="24"/>
          <w:szCs w:val="24"/>
          <w:lang w:val="pt-BR" w:eastAsia="pt-BR"/>
        </w:rPr>
        <w:t>.</w:t>
      </w:r>
    </w:p>
    <w:p w14:paraId="16E1A4BE" w14:textId="77777777" w:rsidR="00D95697" w:rsidRPr="00D95697" w:rsidRDefault="00D95697" w:rsidP="00D95697">
      <w:pPr>
        <w:widowControl/>
        <w:rPr>
          <w:rFonts w:eastAsia="Calibri"/>
          <w:sz w:val="24"/>
          <w:szCs w:val="24"/>
          <w:lang w:val="pt-BR"/>
        </w:rPr>
      </w:pPr>
    </w:p>
    <w:p w14:paraId="6979CBE3" w14:textId="77777777" w:rsidR="00D95697" w:rsidRPr="00283354" w:rsidRDefault="00D95697" w:rsidP="00D95697">
      <w:pPr>
        <w:widowControl/>
        <w:rPr>
          <w:rFonts w:eastAsia="Calibri"/>
          <w:sz w:val="24"/>
          <w:szCs w:val="24"/>
        </w:rPr>
      </w:pPr>
      <w:r w:rsidRPr="00D95697">
        <w:rPr>
          <w:rFonts w:eastAsia="Calibri"/>
          <w:sz w:val="24"/>
          <w:szCs w:val="24"/>
          <w:lang w:val="pt-BR"/>
        </w:rPr>
        <w:t xml:space="preserve">YUNUS, Muhammad: O banqueiro dos pobres. Tradução Maria Cristina Guimarães Cupertino. </w:t>
      </w:r>
      <w:proofErr w:type="gramStart"/>
      <w:r w:rsidRPr="00283354">
        <w:rPr>
          <w:rFonts w:eastAsia="Calibri"/>
          <w:sz w:val="24"/>
          <w:szCs w:val="24"/>
        </w:rPr>
        <w:t>1.ed</w:t>
      </w:r>
      <w:proofErr w:type="gramEnd"/>
      <w:r w:rsidRPr="00283354">
        <w:rPr>
          <w:rFonts w:eastAsia="Calibri"/>
          <w:sz w:val="24"/>
          <w:szCs w:val="24"/>
        </w:rPr>
        <w:t xml:space="preserve">. São Paulo: </w:t>
      </w:r>
      <w:proofErr w:type="spellStart"/>
      <w:r w:rsidRPr="00283354">
        <w:rPr>
          <w:rFonts w:eastAsia="Calibri"/>
          <w:sz w:val="24"/>
          <w:szCs w:val="24"/>
        </w:rPr>
        <w:t>Editora</w:t>
      </w:r>
      <w:proofErr w:type="spellEnd"/>
      <w:r w:rsidRPr="00283354">
        <w:rPr>
          <w:rFonts w:eastAsia="Calibri"/>
          <w:sz w:val="24"/>
          <w:szCs w:val="24"/>
        </w:rPr>
        <w:t xml:space="preserve"> </w:t>
      </w:r>
      <w:proofErr w:type="spellStart"/>
      <w:r w:rsidRPr="00283354">
        <w:rPr>
          <w:rFonts w:eastAsia="Calibri"/>
          <w:sz w:val="24"/>
          <w:szCs w:val="24"/>
        </w:rPr>
        <w:t>Ática</w:t>
      </w:r>
      <w:proofErr w:type="spellEnd"/>
      <w:r w:rsidRPr="00283354">
        <w:rPr>
          <w:rFonts w:eastAsia="Calibri"/>
          <w:sz w:val="24"/>
          <w:szCs w:val="24"/>
        </w:rPr>
        <w:t>, 1997.</w:t>
      </w:r>
    </w:p>
    <w:p w14:paraId="008FAC85" w14:textId="77777777" w:rsidR="00D95697" w:rsidRPr="00283354" w:rsidRDefault="00D95697" w:rsidP="00D95697">
      <w:pPr>
        <w:widowControl/>
        <w:jc w:val="both"/>
        <w:rPr>
          <w:rFonts w:eastAsia="Calibri"/>
          <w:b/>
          <w:iCs/>
          <w:color w:val="000000"/>
          <w:sz w:val="24"/>
          <w:szCs w:val="24"/>
          <w:lang w:bidi="he-IL"/>
        </w:rPr>
      </w:pPr>
    </w:p>
    <w:p w14:paraId="22DA10C2" w14:textId="77777777" w:rsidR="00D95697" w:rsidRPr="00283354" w:rsidRDefault="00D95697" w:rsidP="00D95697">
      <w:pPr>
        <w:widowControl/>
        <w:shd w:val="clear" w:color="auto" w:fill="FFFFFF"/>
        <w:ind w:firstLine="709"/>
        <w:jc w:val="both"/>
        <w:rPr>
          <w:sz w:val="24"/>
          <w:szCs w:val="24"/>
          <w:lang w:eastAsia="pt-BR"/>
        </w:rPr>
      </w:pPr>
    </w:p>
    <w:p w14:paraId="22C19CED" w14:textId="77777777" w:rsidR="00D95697" w:rsidRPr="00283354" w:rsidRDefault="00D95697" w:rsidP="00D95697">
      <w:pPr>
        <w:widowControl/>
        <w:shd w:val="clear" w:color="auto" w:fill="FFFFFF"/>
        <w:jc w:val="both"/>
        <w:rPr>
          <w:sz w:val="24"/>
          <w:szCs w:val="24"/>
          <w:lang w:eastAsia="pt-BR"/>
        </w:rPr>
      </w:pPr>
    </w:p>
    <w:p w14:paraId="11419376" w14:textId="77777777" w:rsidR="00D95697" w:rsidRPr="00283354" w:rsidRDefault="00D95697" w:rsidP="00D95697">
      <w:pPr>
        <w:spacing w:line="360" w:lineRule="auto"/>
        <w:rPr>
          <w:b/>
          <w:bCs/>
          <w:iCs/>
          <w:sz w:val="24"/>
          <w:szCs w:val="24"/>
          <w:shd w:val="clear" w:color="auto" w:fill="FEFEFE"/>
        </w:rPr>
      </w:pPr>
    </w:p>
    <w:p w14:paraId="1BC2BD95" w14:textId="77777777" w:rsidR="00D95697" w:rsidRPr="00283354" w:rsidRDefault="00D95697" w:rsidP="00D95697">
      <w:pPr>
        <w:spacing w:line="360" w:lineRule="auto"/>
        <w:jc w:val="center"/>
        <w:rPr>
          <w:b/>
          <w:bCs/>
          <w:iCs/>
          <w:sz w:val="24"/>
          <w:szCs w:val="24"/>
          <w:shd w:val="clear" w:color="auto" w:fill="FEFEFE"/>
        </w:rPr>
      </w:pPr>
    </w:p>
    <w:p w14:paraId="0E68D20B" w14:textId="77777777" w:rsidR="00D95697" w:rsidRPr="00283354" w:rsidRDefault="00D95697" w:rsidP="00D95697">
      <w:pPr>
        <w:spacing w:line="360" w:lineRule="auto"/>
        <w:jc w:val="center"/>
        <w:rPr>
          <w:b/>
          <w:bCs/>
          <w:iCs/>
          <w:sz w:val="28"/>
          <w:szCs w:val="24"/>
          <w:shd w:val="clear" w:color="auto" w:fill="FEFEFE"/>
        </w:rPr>
      </w:pPr>
    </w:p>
    <w:p w14:paraId="772CBE19" w14:textId="77777777" w:rsidR="00D95697" w:rsidRPr="00283354" w:rsidRDefault="00D95697" w:rsidP="00D95697">
      <w:pPr>
        <w:spacing w:line="360" w:lineRule="auto"/>
        <w:jc w:val="center"/>
        <w:rPr>
          <w:b/>
          <w:bCs/>
          <w:iCs/>
          <w:sz w:val="28"/>
          <w:szCs w:val="24"/>
          <w:shd w:val="clear" w:color="auto" w:fill="FEFEFE"/>
        </w:rPr>
      </w:pPr>
    </w:p>
    <w:p w14:paraId="5F87D1A9" w14:textId="42B54B6D" w:rsidR="00D95697" w:rsidRPr="00D95697" w:rsidRDefault="008325FB" w:rsidP="000E7E9D">
      <w:pPr>
        <w:jc w:val="center"/>
        <w:rPr>
          <w:b/>
          <w:bCs/>
          <w:iCs/>
          <w:sz w:val="28"/>
          <w:szCs w:val="24"/>
          <w:shd w:val="clear" w:color="auto" w:fill="FEFEFE"/>
        </w:rPr>
      </w:pPr>
      <w:r w:rsidRPr="00D95697">
        <w:rPr>
          <w:b/>
          <w:bCs/>
          <w:iCs/>
          <w:sz w:val="28"/>
          <w:szCs w:val="24"/>
          <w:shd w:val="clear" w:color="auto" w:fill="FEFEFE"/>
        </w:rPr>
        <w:lastRenderedPageBreak/>
        <w:t>HOW FINANCIAL INSTITUTIONS AFFECT INCOME INEQUALITY AND DISADVANTAGE</w:t>
      </w:r>
      <w:r w:rsidR="000E7E9D">
        <w:rPr>
          <w:b/>
          <w:bCs/>
          <w:iCs/>
          <w:sz w:val="28"/>
          <w:szCs w:val="24"/>
          <w:shd w:val="clear" w:color="auto" w:fill="FEFEFE"/>
        </w:rPr>
        <w:t xml:space="preserve"> </w:t>
      </w:r>
      <w:r w:rsidRPr="00D95697">
        <w:rPr>
          <w:b/>
          <w:bCs/>
          <w:iCs/>
          <w:sz w:val="28"/>
          <w:szCs w:val="24"/>
          <w:shd w:val="clear" w:color="auto" w:fill="FEFEFE"/>
        </w:rPr>
        <w:t>THE POVERTY SCENERY</w:t>
      </w:r>
    </w:p>
    <w:p w14:paraId="78833AAD" w14:textId="77777777" w:rsidR="00D95697" w:rsidRPr="00D95697" w:rsidRDefault="00D95697" w:rsidP="00D95697">
      <w:pPr>
        <w:spacing w:line="360" w:lineRule="auto"/>
        <w:jc w:val="center"/>
        <w:rPr>
          <w:b/>
          <w:bCs/>
          <w:iCs/>
          <w:sz w:val="28"/>
          <w:szCs w:val="24"/>
          <w:shd w:val="clear" w:color="auto" w:fill="FEFEFE"/>
        </w:rPr>
      </w:pPr>
    </w:p>
    <w:p w14:paraId="27BC8B1D" w14:textId="51BC34B2" w:rsidR="00D95697" w:rsidRPr="000E7E9D" w:rsidRDefault="00D95697" w:rsidP="00D95697">
      <w:pPr>
        <w:autoSpaceDE w:val="0"/>
        <w:autoSpaceDN w:val="0"/>
        <w:adjustRightInd w:val="0"/>
        <w:jc w:val="right"/>
        <w:rPr>
          <w:bCs/>
          <w:sz w:val="20"/>
          <w:szCs w:val="20"/>
          <w:lang w:val="pt-BR"/>
        </w:rPr>
      </w:pPr>
      <w:r w:rsidRPr="000E7E9D">
        <w:rPr>
          <w:bCs/>
          <w:sz w:val="20"/>
          <w:szCs w:val="20"/>
          <w:lang w:val="pt-BR"/>
        </w:rPr>
        <w:t>Sandra Paula Dias Gama, USP</w:t>
      </w:r>
      <w:r w:rsidR="000E7E9D" w:rsidRPr="000E7E9D">
        <w:rPr>
          <w:bCs/>
          <w:sz w:val="20"/>
          <w:szCs w:val="20"/>
          <w:lang w:val="pt-BR"/>
        </w:rPr>
        <w:t>,</w:t>
      </w:r>
    </w:p>
    <w:p w14:paraId="07318DA3" w14:textId="61609836" w:rsidR="00D95697" w:rsidRPr="008325FB" w:rsidRDefault="00D95697" w:rsidP="00D95697">
      <w:pPr>
        <w:autoSpaceDE w:val="0"/>
        <w:autoSpaceDN w:val="0"/>
        <w:adjustRightInd w:val="0"/>
        <w:jc w:val="right"/>
        <w:rPr>
          <w:bCs/>
          <w:sz w:val="20"/>
          <w:szCs w:val="20"/>
          <w:u w:val="single"/>
        </w:rPr>
      </w:pPr>
      <w:r w:rsidRPr="000E7E9D">
        <w:rPr>
          <w:bCs/>
          <w:sz w:val="20"/>
          <w:szCs w:val="20"/>
          <w:u w:val="single"/>
          <w:lang w:val="pt-BR"/>
        </w:rPr>
        <w:t xml:space="preserve"> </w:t>
      </w:r>
      <w:hyperlink r:id="rId22" w:history="1">
        <w:r w:rsidR="000E7E9D" w:rsidRPr="009D79A5">
          <w:rPr>
            <w:rStyle w:val="Hyperlink"/>
            <w:bCs/>
            <w:sz w:val="20"/>
            <w:szCs w:val="20"/>
          </w:rPr>
          <w:t>sanpauls@yahoo.com.br</w:t>
        </w:r>
      </w:hyperlink>
      <w:r w:rsidR="000E7E9D">
        <w:rPr>
          <w:bCs/>
          <w:sz w:val="20"/>
          <w:szCs w:val="20"/>
          <w:u w:val="single"/>
        </w:rPr>
        <w:t xml:space="preserve"> </w:t>
      </w:r>
    </w:p>
    <w:p w14:paraId="2D91B720" w14:textId="77777777" w:rsidR="00D678B6" w:rsidRDefault="00D678B6" w:rsidP="00D678B6">
      <w:pPr>
        <w:rPr>
          <w:b/>
          <w:bCs/>
          <w:iCs/>
          <w:sz w:val="24"/>
          <w:szCs w:val="24"/>
          <w:shd w:val="clear" w:color="auto" w:fill="FEFEFE"/>
        </w:rPr>
      </w:pPr>
    </w:p>
    <w:p w14:paraId="4A2B0BDC" w14:textId="659F667C" w:rsidR="00D678B6" w:rsidRDefault="00927C81" w:rsidP="00D678B6">
      <w:pPr>
        <w:rPr>
          <w:b/>
          <w:bCs/>
          <w:iCs/>
          <w:sz w:val="24"/>
          <w:szCs w:val="24"/>
          <w:shd w:val="clear" w:color="auto" w:fill="FEFEFE"/>
        </w:rPr>
      </w:pPr>
      <w:r>
        <w:rPr>
          <w:rFonts w:ascii="Arial" w:hAnsi="Arial" w:cs="Arial"/>
          <w:noProof/>
          <w:lang w:val="pt-BR" w:eastAsia="pt-BR"/>
        </w:rPr>
        <mc:AlternateContent>
          <mc:Choice Requires="wps">
            <w:drawing>
              <wp:anchor distT="0" distB="0" distL="114300" distR="114300" simplePos="0" relativeHeight="251662336" behindDoc="1" locked="0" layoutInCell="1" allowOverlap="1" wp14:anchorId="229EA61C" wp14:editId="0F1C7BFC">
                <wp:simplePos x="0" y="0"/>
                <wp:positionH relativeFrom="column">
                  <wp:posOffset>-384810</wp:posOffset>
                </wp:positionH>
                <wp:positionV relativeFrom="paragraph">
                  <wp:posOffset>154940</wp:posOffset>
                </wp:positionV>
                <wp:extent cx="6606540" cy="3028950"/>
                <wp:effectExtent l="57150" t="38100" r="80010" b="95250"/>
                <wp:wrapNone/>
                <wp:docPr id="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3028950"/>
                        </a:xfrm>
                        <a:custGeom>
                          <a:avLst/>
                          <a:gdLst>
                            <a:gd name="T0" fmla="+- 0 2222 966"/>
                            <a:gd name="T1" fmla="*/ T0 w 9954"/>
                            <a:gd name="T2" fmla="+- 0 -276 -278"/>
                            <a:gd name="T3" fmla="*/ -276 h 7988"/>
                            <a:gd name="T4" fmla="+- 0 2074 966"/>
                            <a:gd name="T5" fmla="*/ T4 w 9954"/>
                            <a:gd name="T6" fmla="+- 0 -259 -278"/>
                            <a:gd name="T7" fmla="*/ -259 h 7988"/>
                            <a:gd name="T8" fmla="+- 0 1932 966"/>
                            <a:gd name="T9" fmla="*/ T8 w 9954"/>
                            <a:gd name="T10" fmla="+- 0 -227 -278"/>
                            <a:gd name="T11" fmla="*/ -227 h 7988"/>
                            <a:gd name="T12" fmla="+- 0 1796 966"/>
                            <a:gd name="T13" fmla="*/ T12 w 9954"/>
                            <a:gd name="T14" fmla="+- 0 -180 -278"/>
                            <a:gd name="T15" fmla="*/ -180 h 7988"/>
                            <a:gd name="T16" fmla="+- 0 1667 966"/>
                            <a:gd name="T17" fmla="*/ T16 w 9954"/>
                            <a:gd name="T18" fmla="+- 0 -119 -278"/>
                            <a:gd name="T19" fmla="*/ -119 h 7988"/>
                            <a:gd name="T20" fmla="+- 0 1546 966"/>
                            <a:gd name="T21" fmla="*/ T20 w 9954"/>
                            <a:gd name="T22" fmla="+- 0 -45 -278"/>
                            <a:gd name="T23" fmla="*/ -45 h 7988"/>
                            <a:gd name="T24" fmla="+- 0 1434 966"/>
                            <a:gd name="T25" fmla="*/ T24 w 9954"/>
                            <a:gd name="T26" fmla="+- 0 40 -278"/>
                            <a:gd name="T27" fmla="*/ 40 h 7988"/>
                            <a:gd name="T28" fmla="+- 0 1331 966"/>
                            <a:gd name="T29" fmla="*/ T28 w 9954"/>
                            <a:gd name="T30" fmla="+- 0 138 -278"/>
                            <a:gd name="T31" fmla="*/ 138 h 7988"/>
                            <a:gd name="T32" fmla="+- 0 1240 966"/>
                            <a:gd name="T33" fmla="*/ T32 w 9954"/>
                            <a:gd name="T34" fmla="+- 0 245 -278"/>
                            <a:gd name="T35" fmla="*/ 245 h 7988"/>
                            <a:gd name="T36" fmla="+- 0 1160 966"/>
                            <a:gd name="T37" fmla="*/ T36 w 9954"/>
                            <a:gd name="T38" fmla="+- 0 361 -278"/>
                            <a:gd name="T39" fmla="*/ 361 h 7988"/>
                            <a:gd name="T40" fmla="+- 0 1093 966"/>
                            <a:gd name="T41" fmla="*/ T40 w 9954"/>
                            <a:gd name="T42" fmla="+- 0 487 -278"/>
                            <a:gd name="T43" fmla="*/ 487 h 7988"/>
                            <a:gd name="T44" fmla="+- 0 1039 966"/>
                            <a:gd name="T45" fmla="*/ T44 w 9954"/>
                            <a:gd name="T46" fmla="+- 0 619 -278"/>
                            <a:gd name="T47" fmla="*/ 619 h 7988"/>
                            <a:gd name="T48" fmla="+- 0 999 966"/>
                            <a:gd name="T49" fmla="*/ T48 w 9954"/>
                            <a:gd name="T50" fmla="+- 0 759 -278"/>
                            <a:gd name="T51" fmla="*/ 759 h 7988"/>
                            <a:gd name="T52" fmla="+- 0 974 966"/>
                            <a:gd name="T53" fmla="*/ T52 w 9954"/>
                            <a:gd name="T54" fmla="+- 0 904 -278"/>
                            <a:gd name="T55" fmla="*/ 904 h 7988"/>
                            <a:gd name="T56" fmla="+- 0 966 966"/>
                            <a:gd name="T57" fmla="*/ T56 w 9954"/>
                            <a:gd name="T58" fmla="+- 0 1054 -278"/>
                            <a:gd name="T59" fmla="*/ 1054 h 7988"/>
                            <a:gd name="T60" fmla="+- 0 968 966"/>
                            <a:gd name="T61" fmla="*/ T60 w 9954"/>
                            <a:gd name="T62" fmla="+- 0 6454 -278"/>
                            <a:gd name="T63" fmla="*/ 6454 h 7988"/>
                            <a:gd name="T64" fmla="+- 0 985 966"/>
                            <a:gd name="T65" fmla="*/ T64 w 9954"/>
                            <a:gd name="T66" fmla="+- 0 6602 -278"/>
                            <a:gd name="T67" fmla="*/ 6602 h 7988"/>
                            <a:gd name="T68" fmla="+- 0 1017 966"/>
                            <a:gd name="T69" fmla="*/ T68 w 9954"/>
                            <a:gd name="T70" fmla="+- 0 6744 -278"/>
                            <a:gd name="T71" fmla="*/ 6744 h 7988"/>
                            <a:gd name="T72" fmla="+- 0 1064 966"/>
                            <a:gd name="T73" fmla="*/ T72 w 9954"/>
                            <a:gd name="T74" fmla="+- 0 6881 -278"/>
                            <a:gd name="T75" fmla="*/ 6881 h 7988"/>
                            <a:gd name="T76" fmla="+- 0 1125 966"/>
                            <a:gd name="T77" fmla="*/ T76 w 9954"/>
                            <a:gd name="T78" fmla="+- 0 7010 -278"/>
                            <a:gd name="T79" fmla="*/ 7010 h 7988"/>
                            <a:gd name="T80" fmla="+- 0 1198 966"/>
                            <a:gd name="T81" fmla="*/ T80 w 9954"/>
                            <a:gd name="T82" fmla="+- 0 7131 -278"/>
                            <a:gd name="T83" fmla="*/ 7131 h 7988"/>
                            <a:gd name="T84" fmla="+- 0 1284 966"/>
                            <a:gd name="T85" fmla="*/ T84 w 9954"/>
                            <a:gd name="T86" fmla="+- 0 7243 -278"/>
                            <a:gd name="T87" fmla="*/ 7243 h 7988"/>
                            <a:gd name="T88" fmla="+- 0 1381 966"/>
                            <a:gd name="T89" fmla="*/ T88 w 9954"/>
                            <a:gd name="T90" fmla="+- 0 7345 -278"/>
                            <a:gd name="T91" fmla="*/ 7345 h 7988"/>
                            <a:gd name="T92" fmla="+- 0 1489 966"/>
                            <a:gd name="T93" fmla="*/ T92 w 9954"/>
                            <a:gd name="T94" fmla="+- 0 7436 -278"/>
                            <a:gd name="T95" fmla="*/ 7436 h 7988"/>
                            <a:gd name="T96" fmla="+- 0 1605 966"/>
                            <a:gd name="T97" fmla="*/ T96 w 9954"/>
                            <a:gd name="T98" fmla="+- 0 7516 -278"/>
                            <a:gd name="T99" fmla="*/ 7516 h 7988"/>
                            <a:gd name="T100" fmla="+- 0 1730 966"/>
                            <a:gd name="T101" fmla="*/ T100 w 9954"/>
                            <a:gd name="T102" fmla="+- 0 7584 -278"/>
                            <a:gd name="T103" fmla="*/ 7584 h 7988"/>
                            <a:gd name="T104" fmla="+- 0 1863 966"/>
                            <a:gd name="T105" fmla="*/ T104 w 9954"/>
                            <a:gd name="T106" fmla="+- 0 7638 -278"/>
                            <a:gd name="T107" fmla="*/ 7638 h 7988"/>
                            <a:gd name="T108" fmla="+- 0 2002 966"/>
                            <a:gd name="T109" fmla="*/ T108 w 9954"/>
                            <a:gd name="T110" fmla="+- 0 7677 -278"/>
                            <a:gd name="T111" fmla="*/ 7677 h 7988"/>
                            <a:gd name="T112" fmla="+- 0 2147 966"/>
                            <a:gd name="T113" fmla="*/ T112 w 9954"/>
                            <a:gd name="T114" fmla="+- 0 7702 -278"/>
                            <a:gd name="T115" fmla="*/ 7702 h 7988"/>
                            <a:gd name="T116" fmla="+- 0 2297 966"/>
                            <a:gd name="T117" fmla="*/ T116 w 9954"/>
                            <a:gd name="T118" fmla="+- 0 7710 -278"/>
                            <a:gd name="T119" fmla="*/ 7710 h 7988"/>
                            <a:gd name="T120" fmla="+- 0 9664 966"/>
                            <a:gd name="T121" fmla="*/ T120 w 9954"/>
                            <a:gd name="T122" fmla="+- 0 7708 -278"/>
                            <a:gd name="T123" fmla="*/ 7708 h 7988"/>
                            <a:gd name="T124" fmla="+- 0 9812 966"/>
                            <a:gd name="T125" fmla="*/ T124 w 9954"/>
                            <a:gd name="T126" fmla="+- 0 7692 -278"/>
                            <a:gd name="T127" fmla="*/ 7692 h 7988"/>
                            <a:gd name="T128" fmla="+- 0 9954 966"/>
                            <a:gd name="T129" fmla="*/ T128 w 9954"/>
                            <a:gd name="T130" fmla="+- 0 7659 -278"/>
                            <a:gd name="T131" fmla="*/ 7659 h 7988"/>
                            <a:gd name="T132" fmla="+- 0 10090 966"/>
                            <a:gd name="T133" fmla="*/ T132 w 9954"/>
                            <a:gd name="T134" fmla="+- 0 7612 -278"/>
                            <a:gd name="T135" fmla="*/ 7612 h 7988"/>
                            <a:gd name="T136" fmla="+- 0 10219 966"/>
                            <a:gd name="T137" fmla="*/ T136 w 9954"/>
                            <a:gd name="T138" fmla="+- 0 7552 -278"/>
                            <a:gd name="T139" fmla="*/ 7552 h 7988"/>
                            <a:gd name="T140" fmla="+- 0 10340 966"/>
                            <a:gd name="T141" fmla="*/ T140 w 9954"/>
                            <a:gd name="T142" fmla="+- 0 7478 -278"/>
                            <a:gd name="T143" fmla="*/ 7478 h 7988"/>
                            <a:gd name="T144" fmla="+- 0 10452 966"/>
                            <a:gd name="T145" fmla="*/ T144 w 9954"/>
                            <a:gd name="T146" fmla="+- 0 7392 -278"/>
                            <a:gd name="T147" fmla="*/ 7392 h 7988"/>
                            <a:gd name="T148" fmla="+- 0 10555 966"/>
                            <a:gd name="T149" fmla="*/ T148 w 9954"/>
                            <a:gd name="T150" fmla="+- 0 7295 -278"/>
                            <a:gd name="T151" fmla="*/ 7295 h 7988"/>
                            <a:gd name="T152" fmla="+- 0 10646 966"/>
                            <a:gd name="T153" fmla="*/ T152 w 9954"/>
                            <a:gd name="T154" fmla="+- 0 7188 -278"/>
                            <a:gd name="T155" fmla="*/ 7188 h 7988"/>
                            <a:gd name="T156" fmla="+- 0 10726 966"/>
                            <a:gd name="T157" fmla="*/ T156 w 9954"/>
                            <a:gd name="T158" fmla="+- 0 7071 -278"/>
                            <a:gd name="T159" fmla="*/ 7071 h 7988"/>
                            <a:gd name="T160" fmla="+- 0 10793 966"/>
                            <a:gd name="T161" fmla="*/ T160 w 9954"/>
                            <a:gd name="T162" fmla="+- 0 6946 -278"/>
                            <a:gd name="T163" fmla="*/ 6946 h 7988"/>
                            <a:gd name="T164" fmla="+- 0 10847 966"/>
                            <a:gd name="T165" fmla="*/ T164 w 9954"/>
                            <a:gd name="T166" fmla="+- 0 6813 -278"/>
                            <a:gd name="T167" fmla="*/ 6813 h 7988"/>
                            <a:gd name="T168" fmla="+- 0 10887 966"/>
                            <a:gd name="T169" fmla="*/ T168 w 9954"/>
                            <a:gd name="T170" fmla="+- 0 6674 -278"/>
                            <a:gd name="T171" fmla="*/ 6674 h 7988"/>
                            <a:gd name="T172" fmla="+- 0 10912 966"/>
                            <a:gd name="T173" fmla="*/ T172 w 9954"/>
                            <a:gd name="T174" fmla="+- 0 6529 -278"/>
                            <a:gd name="T175" fmla="*/ 6529 h 7988"/>
                            <a:gd name="T176" fmla="+- 0 10920 966"/>
                            <a:gd name="T177" fmla="*/ T176 w 9954"/>
                            <a:gd name="T178" fmla="+- 0 6379 -278"/>
                            <a:gd name="T179" fmla="*/ 6379 h 7988"/>
                            <a:gd name="T180" fmla="+- 0 10918 966"/>
                            <a:gd name="T181" fmla="*/ T180 w 9954"/>
                            <a:gd name="T182" fmla="+- 0 978 -278"/>
                            <a:gd name="T183" fmla="*/ 978 h 7988"/>
                            <a:gd name="T184" fmla="+- 0 10901 966"/>
                            <a:gd name="T185" fmla="*/ T184 w 9954"/>
                            <a:gd name="T186" fmla="+- 0 830 -278"/>
                            <a:gd name="T187" fmla="*/ 830 h 7988"/>
                            <a:gd name="T188" fmla="+- 0 10869 966"/>
                            <a:gd name="T189" fmla="*/ T188 w 9954"/>
                            <a:gd name="T190" fmla="+- 0 688 -278"/>
                            <a:gd name="T191" fmla="*/ 688 h 7988"/>
                            <a:gd name="T192" fmla="+- 0 10822 966"/>
                            <a:gd name="T193" fmla="*/ T192 w 9954"/>
                            <a:gd name="T194" fmla="+- 0 552 -278"/>
                            <a:gd name="T195" fmla="*/ 552 h 7988"/>
                            <a:gd name="T196" fmla="+- 0 10761 966"/>
                            <a:gd name="T197" fmla="*/ T196 w 9954"/>
                            <a:gd name="T198" fmla="+- 0 423 -278"/>
                            <a:gd name="T199" fmla="*/ 423 h 7988"/>
                            <a:gd name="T200" fmla="+- 0 10688 966"/>
                            <a:gd name="T201" fmla="*/ T200 w 9954"/>
                            <a:gd name="T202" fmla="+- 0 302 -278"/>
                            <a:gd name="T203" fmla="*/ 302 h 7988"/>
                            <a:gd name="T204" fmla="+- 0 10602 966"/>
                            <a:gd name="T205" fmla="*/ T204 w 9954"/>
                            <a:gd name="T206" fmla="+- 0 190 -278"/>
                            <a:gd name="T207" fmla="*/ 190 h 7988"/>
                            <a:gd name="T208" fmla="+- 0 10505 966"/>
                            <a:gd name="T209" fmla="*/ T208 w 9954"/>
                            <a:gd name="T210" fmla="+- 0 88 -278"/>
                            <a:gd name="T211" fmla="*/ 88 h 7988"/>
                            <a:gd name="T212" fmla="+- 0 10397 966"/>
                            <a:gd name="T213" fmla="*/ T212 w 9954"/>
                            <a:gd name="T214" fmla="+- 0 -4 -278"/>
                            <a:gd name="T215" fmla="*/ -4 h 7988"/>
                            <a:gd name="T216" fmla="+- 0 10281 966"/>
                            <a:gd name="T217" fmla="*/ T216 w 9954"/>
                            <a:gd name="T218" fmla="+- 0 -84 -278"/>
                            <a:gd name="T219" fmla="*/ -84 h 7988"/>
                            <a:gd name="T220" fmla="+- 0 10156 966"/>
                            <a:gd name="T221" fmla="*/ T220 w 9954"/>
                            <a:gd name="T222" fmla="+- 0 -151 -278"/>
                            <a:gd name="T223" fmla="*/ -151 h 7988"/>
                            <a:gd name="T224" fmla="+- 0 10023 966"/>
                            <a:gd name="T225" fmla="*/ T224 w 9954"/>
                            <a:gd name="T226" fmla="+- 0 -205 -278"/>
                            <a:gd name="T227" fmla="*/ -205 h 7988"/>
                            <a:gd name="T228" fmla="+- 0 9884 966"/>
                            <a:gd name="T229" fmla="*/ T228 w 9954"/>
                            <a:gd name="T230" fmla="+- 0 -245 -278"/>
                            <a:gd name="T231" fmla="*/ -245 h 7988"/>
                            <a:gd name="T232" fmla="+- 0 9739 966"/>
                            <a:gd name="T233" fmla="*/ T232 w 9954"/>
                            <a:gd name="T234" fmla="+- 0 -269 -278"/>
                            <a:gd name="T235" fmla="*/ -269 h 7988"/>
                            <a:gd name="T236" fmla="+- 0 9589 966"/>
                            <a:gd name="T237" fmla="*/ T236 w 9954"/>
                            <a:gd name="T238" fmla="+- 0 -278 -278"/>
                            <a:gd name="T239" fmla="*/ -278 h 7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954" h="7988">
                              <a:moveTo>
                                <a:pt x="1331" y="0"/>
                              </a:moveTo>
                              <a:lnTo>
                                <a:pt x="1256" y="2"/>
                              </a:lnTo>
                              <a:lnTo>
                                <a:pt x="1181" y="9"/>
                              </a:lnTo>
                              <a:lnTo>
                                <a:pt x="1108" y="19"/>
                              </a:lnTo>
                              <a:lnTo>
                                <a:pt x="1036" y="33"/>
                              </a:lnTo>
                              <a:lnTo>
                                <a:pt x="966" y="51"/>
                              </a:lnTo>
                              <a:lnTo>
                                <a:pt x="897" y="73"/>
                              </a:lnTo>
                              <a:lnTo>
                                <a:pt x="830" y="98"/>
                              </a:lnTo>
                              <a:lnTo>
                                <a:pt x="764" y="127"/>
                              </a:lnTo>
                              <a:lnTo>
                                <a:pt x="701" y="159"/>
                              </a:lnTo>
                              <a:lnTo>
                                <a:pt x="639" y="194"/>
                              </a:lnTo>
                              <a:lnTo>
                                <a:pt x="580" y="233"/>
                              </a:lnTo>
                              <a:lnTo>
                                <a:pt x="523" y="274"/>
                              </a:lnTo>
                              <a:lnTo>
                                <a:pt x="468" y="318"/>
                              </a:lnTo>
                              <a:lnTo>
                                <a:pt x="415" y="366"/>
                              </a:lnTo>
                              <a:lnTo>
                                <a:pt x="365" y="416"/>
                              </a:lnTo>
                              <a:lnTo>
                                <a:pt x="318" y="468"/>
                              </a:lnTo>
                              <a:lnTo>
                                <a:pt x="274" y="523"/>
                              </a:lnTo>
                              <a:lnTo>
                                <a:pt x="232" y="580"/>
                              </a:lnTo>
                              <a:lnTo>
                                <a:pt x="194" y="639"/>
                              </a:lnTo>
                              <a:lnTo>
                                <a:pt x="159" y="701"/>
                              </a:lnTo>
                              <a:lnTo>
                                <a:pt x="127" y="765"/>
                              </a:lnTo>
                              <a:lnTo>
                                <a:pt x="98" y="830"/>
                              </a:lnTo>
                              <a:lnTo>
                                <a:pt x="73" y="897"/>
                              </a:lnTo>
                              <a:lnTo>
                                <a:pt x="51" y="966"/>
                              </a:lnTo>
                              <a:lnTo>
                                <a:pt x="33" y="1037"/>
                              </a:lnTo>
                              <a:lnTo>
                                <a:pt x="19" y="1108"/>
                              </a:lnTo>
                              <a:lnTo>
                                <a:pt x="8" y="1182"/>
                              </a:lnTo>
                              <a:lnTo>
                                <a:pt x="2" y="1256"/>
                              </a:lnTo>
                              <a:lnTo>
                                <a:pt x="0" y="1332"/>
                              </a:lnTo>
                              <a:lnTo>
                                <a:pt x="0" y="6657"/>
                              </a:lnTo>
                              <a:lnTo>
                                <a:pt x="2" y="6732"/>
                              </a:lnTo>
                              <a:lnTo>
                                <a:pt x="8" y="6807"/>
                              </a:lnTo>
                              <a:lnTo>
                                <a:pt x="19" y="6880"/>
                              </a:lnTo>
                              <a:lnTo>
                                <a:pt x="33" y="6952"/>
                              </a:lnTo>
                              <a:lnTo>
                                <a:pt x="51" y="7022"/>
                              </a:lnTo>
                              <a:lnTo>
                                <a:pt x="73" y="7091"/>
                              </a:lnTo>
                              <a:lnTo>
                                <a:pt x="98" y="7159"/>
                              </a:lnTo>
                              <a:lnTo>
                                <a:pt x="127" y="7224"/>
                              </a:lnTo>
                              <a:lnTo>
                                <a:pt x="159" y="7288"/>
                              </a:lnTo>
                              <a:lnTo>
                                <a:pt x="194" y="7349"/>
                              </a:lnTo>
                              <a:lnTo>
                                <a:pt x="232" y="7409"/>
                              </a:lnTo>
                              <a:lnTo>
                                <a:pt x="274" y="7466"/>
                              </a:lnTo>
                              <a:lnTo>
                                <a:pt x="318" y="7521"/>
                              </a:lnTo>
                              <a:lnTo>
                                <a:pt x="365" y="7573"/>
                              </a:lnTo>
                              <a:lnTo>
                                <a:pt x="415" y="7623"/>
                              </a:lnTo>
                              <a:lnTo>
                                <a:pt x="468" y="7670"/>
                              </a:lnTo>
                              <a:lnTo>
                                <a:pt x="523" y="7714"/>
                              </a:lnTo>
                              <a:lnTo>
                                <a:pt x="580" y="7756"/>
                              </a:lnTo>
                              <a:lnTo>
                                <a:pt x="639" y="7794"/>
                              </a:lnTo>
                              <a:lnTo>
                                <a:pt x="701" y="7830"/>
                              </a:lnTo>
                              <a:lnTo>
                                <a:pt x="764" y="7862"/>
                              </a:lnTo>
                              <a:lnTo>
                                <a:pt x="830" y="7890"/>
                              </a:lnTo>
                              <a:lnTo>
                                <a:pt x="897" y="7916"/>
                              </a:lnTo>
                              <a:lnTo>
                                <a:pt x="966" y="7937"/>
                              </a:lnTo>
                              <a:lnTo>
                                <a:pt x="1036" y="7955"/>
                              </a:lnTo>
                              <a:lnTo>
                                <a:pt x="1108" y="7970"/>
                              </a:lnTo>
                              <a:lnTo>
                                <a:pt x="1181" y="7980"/>
                              </a:lnTo>
                              <a:lnTo>
                                <a:pt x="1256" y="7986"/>
                              </a:lnTo>
                              <a:lnTo>
                                <a:pt x="1331" y="7988"/>
                              </a:lnTo>
                              <a:lnTo>
                                <a:pt x="8623" y="7988"/>
                              </a:lnTo>
                              <a:lnTo>
                                <a:pt x="8698" y="7986"/>
                              </a:lnTo>
                              <a:lnTo>
                                <a:pt x="8773" y="7980"/>
                              </a:lnTo>
                              <a:lnTo>
                                <a:pt x="8846" y="7970"/>
                              </a:lnTo>
                              <a:lnTo>
                                <a:pt x="8918" y="7955"/>
                              </a:lnTo>
                              <a:lnTo>
                                <a:pt x="8988" y="7937"/>
                              </a:lnTo>
                              <a:lnTo>
                                <a:pt x="9057" y="7916"/>
                              </a:lnTo>
                              <a:lnTo>
                                <a:pt x="9124" y="7890"/>
                              </a:lnTo>
                              <a:lnTo>
                                <a:pt x="9190" y="7862"/>
                              </a:lnTo>
                              <a:lnTo>
                                <a:pt x="9253" y="7830"/>
                              </a:lnTo>
                              <a:lnTo>
                                <a:pt x="9315" y="7794"/>
                              </a:lnTo>
                              <a:lnTo>
                                <a:pt x="9374" y="7756"/>
                              </a:lnTo>
                              <a:lnTo>
                                <a:pt x="9431" y="7714"/>
                              </a:lnTo>
                              <a:lnTo>
                                <a:pt x="9486" y="7670"/>
                              </a:lnTo>
                              <a:lnTo>
                                <a:pt x="9539" y="7623"/>
                              </a:lnTo>
                              <a:lnTo>
                                <a:pt x="9589" y="7573"/>
                              </a:lnTo>
                              <a:lnTo>
                                <a:pt x="9636" y="7521"/>
                              </a:lnTo>
                              <a:lnTo>
                                <a:pt x="9680" y="7466"/>
                              </a:lnTo>
                              <a:lnTo>
                                <a:pt x="9722" y="7409"/>
                              </a:lnTo>
                              <a:lnTo>
                                <a:pt x="9760" y="7349"/>
                              </a:lnTo>
                              <a:lnTo>
                                <a:pt x="9795" y="7288"/>
                              </a:lnTo>
                              <a:lnTo>
                                <a:pt x="9827" y="7224"/>
                              </a:lnTo>
                              <a:lnTo>
                                <a:pt x="9856" y="7159"/>
                              </a:lnTo>
                              <a:lnTo>
                                <a:pt x="9881" y="7091"/>
                              </a:lnTo>
                              <a:lnTo>
                                <a:pt x="9903" y="7022"/>
                              </a:lnTo>
                              <a:lnTo>
                                <a:pt x="9921" y="6952"/>
                              </a:lnTo>
                              <a:lnTo>
                                <a:pt x="9935" y="6880"/>
                              </a:lnTo>
                              <a:lnTo>
                                <a:pt x="9946" y="6807"/>
                              </a:lnTo>
                              <a:lnTo>
                                <a:pt x="9952" y="6732"/>
                              </a:lnTo>
                              <a:lnTo>
                                <a:pt x="9954" y="6657"/>
                              </a:lnTo>
                              <a:lnTo>
                                <a:pt x="9954" y="1332"/>
                              </a:lnTo>
                              <a:lnTo>
                                <a:pt x="9952" y="1256"/>
                              </a:lnTo>
                              <a:lnTo>
                                <a:pt x="9946" y="1182"/>
                              </a:lnTo>
                              <a:lnTo>
                                <a:pt x="9935" y="1108"/>
                              </a:lnTo>
                              <a:lnTo>
                                <a:pt x="9921" y="1037"/>
                              </a:lnTo>
                              <a:lnTo>
                                <a:pt x="9903" y="966"/>
                              </a:lnTo>
                              <a:lnTo>
                                <a:pt x="9881" y="897"/>
                              </a:lnTo>
                              <a:lnTo>
                                <a:pt x="9856" y="830"/>
                              </a:lnTo>
                              <a:lnTo>
                                <a:pt x="9827" y="765"/>
                              </a:lnTo>
                              <a:lnTo>
                                <a:pt x="9795" y="701"/>
                              </a:lnTo>
                              <a:lnTo>
                                <a:pt x="9760" y="639"/>
                              </a:lnTo>
                              <a:lnTo>
                                <a:pt x="9722" y="580"/>
                              </a:lnTo>
                              <a:lnTo>
                                <a:pt x="9680" y="523"/>
                              </a:lnTo>
                              <a:lnTo>
                                <a:pt x="9636" y="468"/>
                              </a:lnTo>
                              <a:lnTo>
                                <a:pt x="9589" y="416"/>
                              </a:lnTo>
                              <a:lnTo>
                                <a:pt x="9539" y="366"/>
                              </a:lnTo>
                              <a:lnTo>
                                <a:pt x="9486" y="318"/>
                              </a:lnTo>
                              <a:lnTo>
                                <a:pt x="9431" y="274"/>
                              </a:lnTo>
                              <a:lnTo>
                                <a:pt x="9374" y="233"/>
                              </a:lnTo>
                              <a:lnTo>
                                <a:pt x="9315" y="194"/>
                              </a:lnTo>
                              <a:lnTo>
                                <a:pt x="9253" y="159"/>
                              </a:lnTo>
                              <a:lnTo>
                                <a:pt x="9190" y="127"/>
                              </a:lnTo>
                              <a:lnTo>
                                <a:pt x="9124" y="98"/>
                              </a:lnTo>
                              <a:lnTo>
                                <a:pt x="9057" y="73"/>
                              </a:lnTo>
                              <a:lnTo>
                                <a:pt x="8988" y="51"/>
                              </a:lnTo>
                              <a:lnTo>
                                <a:pt x="8918" y="33"/>
                              </a:lnTo>
                              <a:lnTo>
                                <a:pt x="8846" y="19"/>
                              </a:lnTo>
                              <a:lnTo>
                                <a:pt x="8773" y="9"/>
                              </a:lnTo>
                              <a:lnTo>
                                <a:pt x="8698" y="2"/>
                              </a:lnTo>
                              <a:lnTo>
                                <a:pt x="8623" y="0"/>
                              </a:lnTo>
                              <a:lnTo>
                                <a:pt x="1331" y="0"/>
                              </a:lnTo>
                              <a:close/>
                            </a:path>
                          </a:pathLst>
                        </a:cu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headEnd/>
                          <a:tailEnd/>
                        </a:ln>
                        <a:effectLst>
                          <a:outerShdw blurRad="40000" dist="20000" dir="5400000" rotWithShape="0">
                            <a:srgbClr val="000000">
                              <a:alpha val="38000"/>
                            </a:srgbClr>
                          </a:outerShdw>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Freeform 13" o:spid="_x0000_s1026" style="position:absolute;margin-left:-30.3pt;margin-top:12.2pt;width:520.2pt;height:238.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9954,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" path="m1331,r-75,2l1181,9r-73,10l1036,33,966,51,897,73,830,98r-66,29l701,159r-62,35l580,233r-57,41l468,318r-53,48l365,416r-47,52l274,523r-42,57l194,639r-35,62l127,765,98,830,73,897,51,966r-18,71l19,1108,8,1182r-6,74l,1332,,6657r2,75l8,6807r11,73l33,6952r18,70l73,7091r25,68l127,7224r32,64l194,7349r38,60l274,7466r44,55l365,7573r50,50l468,7670r55,44l580,7756r59,38l701,7830r63,32l830,7890r67,26l966,7937r70,18l1108,7970r73,10l1256,7986r75,2l8623,7988r75,-2l8773,7980r73,-10l8918,7955r70,-18l9057,7916r67,-26l9190,7862r63,-32l9315,7794r59,-38l9431,7714r55,-44l9539,7623r50,-50l9636,7521r44,-55l9722,7409r38,-60l9795,7288r32,-64l9856,7159r25,-68l9903,7022r18,-70l9935,6880r11,-73l9952,6732r2,-75l9954,1332r-2,-76l9946,1182r-11,-74l9921,1037r-18,-71l9881,897r-25,-67l9827,765r-32,-64l9760,639r-38,-59l9680,523r-44,-55l9589,416r-50,-50l9486,318r-55,-44l9374,233r-59,-39l9253,159r-63,-32l9124,98,9057,73,8988,51,8918,33,8846,19,8773,9,8698,2,8623,,1331,xe" fillcolor="#a3c4ff" strokecolor="#4a7ebb">
                <v:fill color2="#e5eeff" rotate="t" angle="180" colors="0 #a3c4ff;22938f #bfd5ff;1 #e5eeff" focus="100%" type="gradient"/>
                <v:shadow on="t" color="black" opacity="24903f" origin=",.5" offset="0,.55556mm"/>
                <v:path arrowok="t" o:connecttype="custom" o:connectlocs="833616,-104656;735387,-98210;641141,-86076;550877,-68254;465259,-45123;384950,-17063;310615,15168;242253,52328;181856,92901;128759,136887;84291,184664;48451,234717;21902,287803;5310,342786;0,399664;1327,2447276;12610,2503396;33849,2557241;65043,2609189;105529,2658105;153980,2703986;211059,2746455;275438,2785132;347119,2819638;424109,2849973;507072,2875758;595345,2896234;687601,2911023;783838,2920502;883394,2923536;5772924,2922777;5871153,2916710;5965399,2904197;6055663,2886375;6141281,2863624;6221590,2835564;6295925,2802954;6364287,2766173;6424684,2725600;6477781,2681235;6522249,2633837;6558089,2583405;6584638,2530698;6601230,2475715;6606540,2418837;6605213,370845;6593930,314726;6572691,260881;6541497,209312;6501011,160396;6452560,114515;6395481,72046;6331102,33369;6259421,-1517;6182431,-31852;6099468,-57257;6011195,-77733;5918939,-92901;5822702,-102001;5723146,-105414" o:connectangles="0,0,0,0,0,0,0,0,0,0,0,0,0,0,0,0,0,0,0,0,0,0,0,0,0,0,0,0,0,0,0,0,0,0,0,0,0,0,0,0,0,0,0,0,0,0,0,0,0,0,0,0,0,0,0,0,0,0,0,0"/>
              </v:shape>
            </w:pict>
          </mc:Fallback>
        </mc:AlternateContent>
      </w:r>
    </w:p>
    <w:p w14:paraId="7072CA77" w14:textId="77777777" w:rsidR="00D678B6" w:rsidRDefault="00D678B6" w:rsidP="00D678B6">
      <w:pPr>
        <w:rPr>
          <w:b/>
          <w:bCs/>
          <w:iCs/>
          <w:sz w:val="24"/>
          <w:szCs w:val="24"/>
          <w:shd w:val="clear" w:color="auto" w:fill="FEFEFE"/>
        </w:rPr>
      </w:pPr>
    </w:p>
    <w:p w14:paraId="14D134FA" w14:textId="77777777" w:rsidR="00D678B6" w:rsidRPr="00D678B6" w:rsidRDefault="00D678B6" w:rsidP="000E7E9D">
      <w:pPr>
        <w:pStyle w:val="Pr-formataoHTML"/>
        <w:jc w:val="both"/>
        <w:rPr>
          <w:rFonts w:ascii="Times New Roman" w:hAnsi="Times New Roman" w:cs="Times New Roman"/>
          <w:b/>
          <w:color w:val="222222"/>
          <w:sz w:val="24"/>
          <w:szCs w:val="24"/>
          <w:lang w:val="en"/>
        </w:rPr>
      </w:pPr>
      <w:r w:rsidRPr="00D678B6">
        <w:rPr>
          <w:rFonts w:ascii="Times New Roman" w:hAnsi="Times New Roman" w:cs="Times New Roman"/>
          <w:b/>
          <w:color w:val="222222"/>
          <w:sz w:val="24"/>
          <w:szCs w:val="24"/>
          <w:lang w:val="en"/>
        </w:rPr>
        <w:t>ABSTRACT</w:t>
      </w:r>
    </w:p>
    <w:p w14:paraId="38EA18A3" w14:textId="0C99069D" w:rsidR="00D678B6" w:rsidRDefault="00D678B6" w:rsidP="000E7E9D">
      <w:pPr>
        <w:pStyle w:val="Pr-formataoHTML"/>
        <w:jc w:val="both"/>
        <w:rPr>
          <w:rFonts w:ascii="Times New Roman" w:hAnsi="Times New Roman" w:cs="Times New Roman"/>
          <w:color w:val="222222"/>
          <w:sz w:val="24"/>
          <w:szCs w:val="24"/>
          <w:lang w:val="en"/>
        </w:rPr>
      </w:pPr>
      <w:r w:rsidRPr="006F6558">
        <w:rPr>
          <w:rFonts w:ascii="Times New Roman" w:hAnsi="Times New Roman" w:cs="Times New Roman"/>
          <w:color w:val="222222"/>
          <w:sz w:val="24"/>
          <w:szCs w:val="24"/>
          <w:lang w:val="en"/>
        </w:rPr>
        <w:t xml:space="preserve">This work deals with the search for the answer to a problem: Why are people unable to leave the poverty zone even with the existence of social programs developed and implemented by governments? The basis of the work stems from the emergence of microcredit in the late twentieth century and its implementation through </w:t>
      </w:r>
      <w:proofErr w:type="spellStart"/>
      <w:r w:rsidRPr="006F6558">
        <w:rPr>
          <w:rFonts w:ascii="Times New Roman" w:hAnsi="Times New Roman" w:cs="Times New Roman"/>
          <w:color w:val="222222"/>
          <w:sz w:val="24"/>
          <w:szCs w:val="24"/>
          <w:lang w:val="en"/>
        </w:rPr>
        <w:t>Banco</w:t>
      </w:r>
      <w:proofErr w:type="spellEnd"/>
      <w:r w:rsidRPr="006F6558">
        <w:rPr>
          <w:rFonts w:ascii="Times New Roman" w:hAnsi="Times New Roman" w:cs="Times New Roman"/>
          <w:color w:val="222222"/>
          <w:sz w:val="24"/>
          <w:szCs w:val="24"/>
          <w:lang w:val="en"/>
        </w:rPr>
        <w:t xml:space="preserve"> </w:t>
      </w:r>
      <w:proofErr w:type="spellStart"/>
      <w:r w:rsidRPr="006F6558">
        <w:rPr>
          <w:rFonts w:ascii="Times New Roman" w:hAnsi="Times New Roman" w:cs="Times New Roman"/>
          <w:color w:val="222222"/>
          <w:sz w:val="24"/>
          <w:szCs w:val="24"/>
          <w:lang w:val="en"/>
        </w:rPr>
        <w:t>Grammen</w:t>
      </w:r>
      <w:proofErr w:type="spellEnd"/>
      <w:r w:rsidRPr="006F6558">
        <w:rPr>
          <w:rFonts w:ascii="Times New Roman" w:hAnsi="Times New Roman" w:cs="Times New Roman"/>
          <w:color w:val="222222"/>
          <w:sz w:val="24"/>
          <w:szCs w:val="24"/>
          <w:lang w:val="en"/>
        </w:rPr>
        <w:t xml:space="preserve"> by Professor </w:t>
      </w:r>
      <w:proofErr w:type="spellStart"/>
      <w:r w:rsidRPr="006F6558">
        <w:rPr>
          <w:rFonts w:ascii="Times New Roman" w:hAnsi="Times New Roman" w:cs="Times New Roman"/>
          <w:color w:val="222222"/>
          <w:sz w:val="24"/>
          <w:szCs w:val="24"/>
          <w:lang w:val="en"/>
        </w:rPr>
        <w:t>Muhammed</w:t>
      </w:r>
      <w:proofErr w:type="spellEnd"/>
      <w:r w:rsidRPr="006F6558">
        <w:rPr>
          <w:rFonts w:ascii="Times New Roman" w:hAnsi="Times New Roman" w:cs="Times New Roman"/>
          <w:color w:val="222222"/>
          <w:sz w:val="24"/>
          <w:szCs w:val="24"/>
          <w:lang w:val="en"/>
        </w:rPr>
        <w:t xml:space="preserve"> </w:t>
      </w:r>
      <w:proofErr w:type="spellStart"/>
      <w:r w:rsidRPr="006F6558">
        <w:rPr>
          <w:rFonts w:ascii="Times New Roman" w:hAnsi="Times New Roman" w:cs="Times New Roman"/>
          <w:color w:val="222222"/>
          <w:sz w:val="24"/>
          <w:szCs w:val="24"/>
          <w:lang w:val="en"/>
        </w:rPr>
        <w:t>Yunus</w:t>
      </w:r>
      <w:proofErr w:type="spellEnd"/>
      <w:r w:rsidRPr="006F6558">
        <w:rPr>
          <w:rFonts w:ascii="Times New Roman" w:hAnsi="Times New Roman" w:cs="Times New Roman"/>
          <w:color w:val="222222"/>
          <w:sz w:val="24"/>
          <w:szCs w:val="24"/>
          <w:lang w:val="en"/>
        </w:rPr>
        <w:t xml:space="preserve">, winner of the Nobel Peace Prize, thanks to his initiatives he managed to lift thousands of families out of poverty, thus pointing to a possible answer to the question that initially mobilized us. There is growing evidence that inequality has increased in advanced and emerging economies. This paper investigates the link between financial institutions and income inequality, which are the set of rules instituted by them that exclude the poorest class, given that each individual normally it cannot make decisions on its own, needing expert guidance, according to </w:t>
      </w:r>
      <w:proofErr w:type="spellStart"/>
      <w:r w:rsidRPr="006F6558">
        <w:rPr>
          <w:rFonts w:ascii="Times New Roman" w:hAnsi="Times New Roman" w:cs="Times New Roman"/>
          <w:color w:val="222222"/>
          <w:sz w:val="24"/>
          <w:szCs w:val="24"/>
          <w:lang w:val="en"/>
        </w:rPr>
        <w:t>Avner</w:t>
      </w:r>
      <w:proofErr w:type="spellEnd"/>
      <w:r w:rsidRPr="006F6558">
        <w:rPr>
          <w:rFonts w:ascii="Times New Roman" w:hAnsi="Times New Roman" w:cs="Times New Roman"/>
          <w:color w:val="222222"/>
          <w:sz w:val="24"/>
          <w:szCs w:val="24"/>
          <w:lang w:val="en"/>
        </w:rPr>
        <w:t xml:space="preserve"> and Joel (2017), strengthening that some need not only financial help, more support that generates knowledge.</w:t>
      </w:r>
    </w:p>
    <w:p w14:paraId="07BFF970" w14:textId="77777777" w:rsidR="00D678B6" w:rsidRPr="00D70AD4" w:rsidRDefault="00D678B6" w:rsidP="000E7E9D">
      <w:pPr>
        <w:pStyle w:val="Pr-formataoHTML"/>
        <w:jc w:val="both"/>
        <w:rPr>
          <w:rFonts w:ascii="Times New Roman" w:hAnsi="Times New Roman" w:cs="Times New Roman"/>
          <w:color w:val="222222"/>
          <w:sz w:val="24"/>
          <w:szCs w:val="24"/>
          <w:lang w:val="en-US"/>
        </w:rPr>
      </w:pPr>
      <w:r w:rsidRPr="00D678B6">
        <w:rPr>
          <w:rFonts w:ascii="Times New Roman" w:hAnsi="Times New Roman" w:cs="Times New Roman"/>
          <w:b/>
          <w:color w:val="222222"/>
          <w:sz w:val="24"/>
          <w:szCs w:val="24"/>
          <w:lang w:val="en"/>
        </w:rPr>
        <w:t>Keywords:</w:t>
      </w:r>
      <w:r>
        <w:rPr>
          <w:rFonts w:ascii="Times New Roman" w:hAnsi="Times New Roman" w:cs="Times New Roman"/>
          <w:color w:val="222222"/>
          <w:sz w:val="24"/>
          <w:szCs w:val="24"/>
          <w:lang w:val="en"/>
        </w:rPr>
        <w:t xml:space="preserve"> Microcredit – </w:t>
      </w:r>
      <w:proofErr w:type="spellStart"/>
      <w:r>
        <w:rPr>
          <w:rFonts w:ascii="Times New Roman" w:hAnsi="Times New Roman" w:cs="Times New Roman"/>
          <w:color w:val="222222"/>
          <w:sz w:val="24"/>
          <w:szCs w:val="24"/>
          <w:lang w:val="en"/>
        </w:rPr>
        <w:t>Microentrepreneur</w:t>
      </w:r>
      <w:proofErr w:type="spellEnd"/>
      <w:r>
        <w:rPr>
          <w:rFonts w:ascii="Times New Roman" w:hAnsi="Times New Roman" w:cs="Times New Roman"/>
          <w:color w:val="222222"/>
          <w:sz w:val="24"/>
          <w:szCs w:val="24"/>
          <w:lang w:val="en"/>
        </w:rPr>
        <w:t xml:space="preserve"> – Poverty eradication – Social development – Social equity.</w:t>
      </w:r>
    </w:p>
    <w:p w14:paraId="6AD0F774" w14:textId="77777777" w:rsidR="00D678B6" w:rsidRPr="00D95697" w:rsidRDefault="00D678B6" w:rsidP="00D678B6">
      <w:pPr>
        <w:jc w:val="both"/>
        <w:rPr>
          <w:sz w:val="24"/>
          <w:szCs w:val="24"/>
          <w:shd w:val="clear" w:color="auto" w:fill="FEFEFE"/>
        </w:rPr>
      </w:pPr>
    </w:p>
    <w:p w14:paraId="573E823B" w14:textId="5A28045B" w:rsidR="00D95697" w:rsidRPr="00D678B6" w:rsidRDefault="00D95697" w:rsidP="00D678B6">
      <w:pPr>
        <w:rPr>
          <w:b/>
          <w:bCs/>
          <w:iCs/>
          <w:sz w:val="24"/>
          <w:szCs w:val="24"/>
          <w:shd w:val="clear" w:color="auto" w:fill="FEFEFE"/>
        </w:rPr>
      </w:pPr>
    </w:p>
    <w:sectPr w:rsidR="00D95697" w:rsidRPr="00D678B6" w:rsidSect="00257BBB">
      <w:headerReference w:type="default" r:id="rId23"/>
      <w:footerReference w:type="default" r:id="rId24"/>
      <w:footerReference w:type="first" r:id="rId25"/>
      <w:pgSz w:w="11910" w:h="16840"/>
      <w:pgMar w:top="1663" w:right="1134" w:bottom="1134" w:left="1701" w:header="720" w:footer="720" w:gutter="0"/>
      <w:pgNumType w:start="102"/>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4BCE763" w15:done="0"/>
  <w15:commentEx w15:paraId="1C27AC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B290C" w16cex:dateUtc="2020-07-29T01:45:00Z"/>
  <w16cex:commentExtensible w16cex:durableId="22CB2980" w16cex:dateUtc="2020-07-29T0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BCE763" w16cid:durableId="22CB290C"/>
  <w16cid:commentId w16cid:paraId="1C27AC8D" w16cid:durableId="22CB29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58CA8" w14:textId="77777777" w:rsidR="00C114C8" w:rsidRDefault="00C114C8" w:rsidP="00B04939">
      <w:r>
        <w:separator/>
      </w:r>
    </w:p>
  </w:endnote>
  <w:endnote w:type="continuationSeparator" w:id="0">
    <w:p w14:paraId="5662A896" w14:textId="77777777" w:rsidR="00C114C8" w:rsidRDefault="00C114C8" w:rsidP="00B0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830653"/>
      <w:docPartObj>
        <w:docPartGallery w:val="Page Numbers (Bottom of Page)"/>
        <w:docPartUnique/>
      </w:docPartObj>
    </w:sdtPr>
    <w:sdtEndPr/>
    <w:sdtContent>
      <w:p w14:paraId="34CC0C2A" w14:textId="52E28CCB" w:rsidR="007C5934" w:rsidRPr="00765D2C" w:rsidRDefault="007C5934">
        <w:pPr>
          <w:pStyle w:val="Rodap"/>
          <w:jc w:val="right"/>
          <w:rPr>
            <w:lang w:val="pt-BR"/>
          </w:rPr>
        </w:pPr>
        <w:r>
          <w:fldChar w:fldCharType="begin"/>
        </w:r>
        <w:r w:rsidRPr="00765D2C">
          <w:rPr>
            <w:lang w:val="pt-BR"/>
          </w:rPr>
          <w:instrText>PAGE   \* MERGEFORMAT</w:instrText>
        </w:r>
        <w:r>
          <w:fldChar w:fldCharType="separate"/>
        </w:r>
        <w:r w:rsidR="00F94C3F">
          <w:rPr>
            <w:noProof/>
            <w:lang w:val="pt-BR"/>
          </w:rPr>
          <w:t>111</w:t>
        </w:r>
        <w:r>
          <w:fldChar w:fldCharType="end"/>
        </w:r>
      </w:p>
    </w:sdtContent>
  </w:sdt>
  <w:p w14:paraId="5720B36D" w14:textId="566EA2BF" w:rsidR="00CE632C" w:rsidRPr="00765D2C" w:rsidRDefault="007C5934" w:rsidP="0000222B">
    <w:pPr>
      <w:pStyle w:val="Rodap"/>
      <w:jc w:val="center"/>
      <w:rPr>
        <w:sz w:val="20"/>
        <w:lang w:val="pt-BR"/>
      </w:rPr>
    </w:pPr>
    <w:r w:rsidRPr="00765D2C">
      <w:rPr>
        <w:sz w:val="20"/>
        <w:lang w:val="pt-BR"/>
      </w:rPr>
      <w:t xml:space="preserve">Revista Inovação Tecnológica, São Paulo, v. </w:t>
    </w:r>
    <w:r w:rsidR="00E3183F" w:rsidRPr="00765D2C">
      <w:rPr>
        <w:sz w:val="20"/>
        <w:lang w:val="pt-BR"/>
      </w:rPr>
      <w:t>10</w:t>
    </w:r>
    <w:r w:rsidRPr="00765D2C">
      <w:rPr>
        <w:sz w:val="20"/>
        <w:lang w:val="pt-BR"/>
      </w:rPr>
      <w:t xml:space="preserve">, n. </w:t>
    </w:r>
    <w:r w:rsidR="00E3183F" w:rsidRPr="00765D2C">
      <w:rPr>
        <w:sz w:val="20"/>
        <w:lang w:val="pt-BR"/>
      </w:rPr>
      <w:t>1</w:t>
    </w:r>
    <w:r w:rsidRPr="00765D2C">
      <w:rPr>
        <w:sz w:val="20"/>
        <w:lang w:val="pt-BR"/>
      </w:rPr>
      <w:t xml:space="preserve">, p. </w:t>
    </w:r>
    <w:r w:rsidR="00257BBB">
      <w:rPr>
        <w:sz w:val="20"/>
        <w:lang w:val="pt-BR"/>
      </w:rPr>
      <w:t>1</w:t>
    </w:r>
    <w:r w:rsidR="004F5F82" w:rsidRPr="00765D2C">
      <w:rPr>
        <w:sz w:val="20"/>
        <w:lang w:val="pt-BR"/>
      </w:rPr>
      <w:t>0</w:t>
    </w:r>
    <w:r w:rsidR="00257BBB">
      <w:rPr>
        <w:sz w:val="20"/>
        <w:lang w:val="pt-BR"/>
      </w:rPr>
      <w:t>2</w:t>
    </w:r>
    <w:r w:rsidR="0000222B" w:rsidRPr="00765D2C">
      <w:rPr>
        <w:sz w:val="20"/>
        <w:lang w:val="pt-BR"/>
      </w:rPr>
      <w:t>-</w:t>
    </w:r>
    <w:r w:rsidR="00257BBB">
      <w:rPr>
        <w:sz w:val="20"/>
        <w:lang w:val="pt-BR"/>
      </w:rPr>
      <w:t>111</w:t>
    </w:r>
    <w:r w:rsidR="0000222B" w:rsidRPr="00765D2C">
      <w:rPr>
        <w:sz w:val="20"/>
        <w:lang w:val="pt-BR"/>
      </w:rPr>
      <w:t xml:space="preserve">, </w:t>
    </w:r>
    <w:r w:rsidRPr="00765D2C">
      <w:rPr>
        <w:sz w:val="20"/>
        <w:lang w:val="pt-BR"/>
      </w:rPr>
      <w:t>j</w:t>
    </w:r>
    <w:r w:rsidR="00E3183F" w:rsidRPr="00765D2C">
      <w:rPr>
        <w:sz w:val="20"/>
        <w:lang w:val="pt-BR"/>
      </w:rPr>
      <w:t>an</w:t>
    </w:r>
    <w:r w:rsidRPr="00765D2C">
      <w:rPr>
        <w:sz w:val="20"/>
        <w:lang w:val="pt-BR"/>
      </w:rPr>
      <w:t>./</w:t>
    </w:r>
    <w:r w:rsidR="00E3183F" w:rsidRPr="00765D2C">
      <w:rPr>
        <w:sz w:val="20"/>
        <w:lang w:val="pt-BR"/>
      </w:rPr>
      <w:t>jun. 2020</w:t>
    </w:r>
    <w:r w:rsidRPr="00765D2C">
      <w:rPr>
        <w:sz w:val="20"/>
        <w:lang w:val="pt-BR"/>
      </w:rPr>
      <w:t xml:space="preserve"> - ISSN 2179-</w:t>
    </w:r>
    <w:proofErr w:type="gramStart"/>
    <w:r w:rsidRPr="00765D2C">
      <w:rPr>
        <w:sz w:val="20"/>
        <w:lang w:val="pt-BR"/>
      </w:rPr>
      <w:t>2895</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CB7B0" w14:textId="270A879E" w:rsidR="007C5934" w:rsidRDefault="007C5934">
    <w:pPr>
      <w:pStyle w:val="Rodap"/>
      <w:jc w:val="right"/>
    </w:pPr>
  </w:p>
  <w:p w14:paraId="7CF31810" w14:textId="77777777" w:rsidR="007F75A3" w:rsidRDefault="007F75A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766A5" w14:textId="77777777" w:rsidR="00C114C8" w:rsidRDefault="00C114C8" w:rsidP="00B04939">
      <w:r>
        <w:separator/>
      </w:r>
    </w:p>
  </w:footnote>
  <w:footnote w:type="continuationSeparator" w:id="0">
    <w:p w14:paraId="587F2776" w14:textId="77777777" w:rsidR="00C114C8" w:rsidRDefault="00C114C8" w:rsidP="00B04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4B20C" w14:textId="173ABE6C" w:rsidR="00E3183F" w:rsidRPr="00765D2C" w:rsidRDefault="00D95697" w:rsidP="00D95697">
    <w:pPr>
      <w:tabs>
        <w:tab w:val="left" w:pos="851"/>
      </w:tabs>
      <w:spacing w:after="120"/>
      <w:ind w:firstLine="720"/>
      <w:jc w:val="center"/>
      <w:rPr>
        <w:b/>
        <w:bCs/>
        <w:sz w:val="20"/>
        <w:lang w:val="pt-BR"/>
      </w:rPr>
    </w:pPr>
    <w:r>
      <w:rPr>
        <w:b/>
        <w:bCs/>
        <w:sz w:val="20"/>
        <w:lang w:val="pt-BR"/>
      </w:rPr>
      <w:t>SANDRA PAULA DIAS GAMA</w:t>
    </w:r>
  </w:p>
  <w:p w14:paraId="019AA31B" w14:textId="57F5135D" w:rsidR="00E3183F" w:rsidRPr="00E3183F" w:rsidRDefault="00E3183F" w:rsidP="00E3183F">
    <w:pPr>
      <w:tabs>
        <w:tab w:val="left" w:pos="851"/>
      </w:tabs>
      <w:spacing w:after="120"/>
      <w:ind w:firstLine="709"/>
      <w:jc w:val="center"/>
      <w:rPr>
        <w:sz w:val="20"/>
        <w:lang w:val="pt-BR"/>
      </w:rPr>
    </w:pPr>
  </w:p>
  <w:p w14:paraId="1730266F" w14:textId="031617C5" w:rsidR="0000222B" w:rsidRPr="00E3183F" w:rsidRDefault="0000222B" w:rsidP="00E3183F">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710AEB"/>
    <w:multiLevelType w:val="multilevel"/>
    <w:tmpl w:val="F022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780DD9"/>
    <w:multiLevelType w:val="hybridMultilevel"/>
    <w:tmpl w:val="75243F9C"/>
    <w:lvl w:ilvl="0" w:tplc="6832CEE4">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8E5428"/>
    <w:multiLevelType w:val="hybridMultilevel"/>
    <w:tmpl w:val="88CC80DA"/>
    <w:lvl w:ilvl="0" w:tplc="B74457D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84E425C"/>
    <w:multiLevelType w:val="multilevel"/>
    <w:tmpl w:val="B6A09A68"/>
    <w:lvl w:ilvl="0">
      <w:start w:val="1"/>
      <w:numFmt w:val="decimal"/>
      <w:lvlText w:val="%1."/>
      <w:lvlJc w:val="left"/>
      <w:pPr>
        <w:ind w:left="360" w:hanging="360"/>
      </w:pPr>
      <w:rPr>
        <w:rFonts w:hint="default"/>
      </w:rPr>
    </w:lvl>
    <w:lvl w:ilvl="1">
      <w:start w:val="5"/>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11D83257"/>
    <w:multiLevelType w:val="hybridMultilevel"/>
    <w:tmpl w:val="9DAAEF6A"/>
    <w:lvl w:ilvl="0" w:tplc="35B27F82">
      <w:start w:val="1"/>
      <w:numFmt w:val="lowerRoman"/>
      <w:lvlText w:val="%1."/>
      <w:lvlJc w:val="left"/>
      <w:pPr>
        <w:ind w:left="1518" w:hanging="464"/>
        <w:jc w:val="right"/>
      </w:pPr>
      <w:rPr>
        <w:rFonts w:ascii="Times New Roman" w:eastAsia="Times New Roman" w:hAnsi="Times New Roman" w:cs="Times New Roman" w:hint="default"/>
        <w:spacing w:val="-3"/>
        <w:w w:val="99"/>
        <w:sz w:val="24"/>
        <w:szCs w:val="24"/>
      </w:rPr>
    </w:lvl>
    <w:lvl w:ilvl="1" w:tplc="1C1EEB58">
      <w:start w:val="1"/>
      <w:numFmt w:val="bullet"/>
      <w:lvlText w:val="•"/>
      <w:lvlJc w:val="left"/>
      <w:pPr>
        <w:ind w:left="2296" w:hanging="464"/>
      </w:pPr>
      <w:rPr>
        <w:rFonts w:hint="default"/>
      </w:rPr>
    </w:lvl>
    <w:lvl w:ilvl="2" w:tplc="2B6C1E9E">
      <w:start w:val="1"/>
      <w:numFmt w:val="bullet"/>
      <w:lvlText w:val="•"/>
      <w:lvlJc w:val="left"/>
      <w:pPr>
        <w:ind w:left="3073" w:hanging="464"/>
      </w:pPr>
      <w:rPr>
        <w:rFonts w:hint="default"/>
      </w:rPr>
    </w:lvl>
    <w:lvl w:ilvl="3" w:tplc="F9FA83A8">
      <w:start w:val="1"/>
      <w:numFmt w:val="bullet"/>
      <w:lvlText w:val="•"/>
      <w:lvlJc w:val="left"/>
      <w:pPr>
        <w:ind w:left="3849" w:hanging="464"/>
      </w:pPr>
      <w:rPr>
        <w:rFonts w:hint="default"/>
      </w:rPr>
    </w:lvl>
    <w:lvl w:ilvl="4" w:tplc="5920A558">
      <w:start w:val="1"/>
      <w:numFmt w:val="bullet"/>
      <w:lvlText w:val="•"/>
      <w:lvlJc w:val="left"/>
      <w:pPr>
        <w:ind w:left="4626" w:hanging="464"/>
      </w:pPr>
      <w:rPr>
        <w:rFonts w:hint="default"/>
      </w:rPr>
    </w:lvl>
    <w:lvl w:ilvl="5" w:tplc="8E188FB6">
      <w:start w:val="1"/>
      <w:numFmt w:val="bullet"/>
      <w:lvlText w:val="•"/>
      <w:lvlJc w:val="left"/>
      <w:pPr>
        <w:ind w:left="5403" w:hanging="464"/>
      </w:pPr>
      <w:rPr>
        <w:rFonts w:hint="default"/>
      </w:rPr>
    </w:lvl>
    <w:lvl w:ilvl="6" w:tplc="DF729B26">
      <w:start w:val="1"/>
      <w:numFmt w:val="bullet"/>
      <w:lvlText w:val="•"/>
      <w:lvlJc w:val="left"/>
      <w:pPr>
        <w:ind w:left="6179" w:hanging="464"/>
      </w:pPr>
      <w:rPr>
        <w:rFonts w:hint="default"/>
      </w:rPr>
    </w:lvl>
    <w:lvl w:ilvl="7" w:tplc="6DDA9DDE">
      <w:start w:val="1"/>
      <w:numFmt w:val="bullet"/>
      <w:lvlText w:val="•"/>
      <w:lvlJc w:val="left"/>
      <w:pPr>
        <w:ind w:left="6956" w:hanging="464"/>
      </w:pPr>
      <w:rPr>
        <w:rFonts w:hint="default"/>
      </w:rPr>
    </w:lvl>
    <w:lvl w:ilvl="8" w:tplc="EE306E48">
      <w:start w:val="1"/>
      <w:numFmt w:val="bullet"/>
      <w:lvlText w:val="•"/>
      <w:lvlJc w:val="left"/>
      <w:pPr>
        <w:ind w:left="7733" w:hanging="464"/>
      </w:pPr>
      <w:rPr>
        <w:rFonts w:hint="default"/>
      </w:rPr>
    </w:lvl>
  </w:abstractNum>
  <w:abstractNum w:abstractNumId="6">
    <w:nsid w:val="129C1392"/>
    <w:multiLevelType w:val="hybridMultilevel"/>
    <w:tmpl w:val="0712BB64"/>
    <w:lvl w:ilvl="0" w:tplc="550416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3EE4D60"/>
    <w:multiLevelType w:val="hybridMultilevel"/>
    <w:tmpl w:val="2A742CC8"/>
    <w:lvl w:ilvl="0" w:tplc="746E315A">
      <w:start w:val="1"/>
      <w:numFmt w:val="decimal"/>
      <w:lvlText w:val="%1."/>
      <w:lvlJc w:val="left"/>
      <w:pPr>
        <w:ind w:left="102" w:hanging="720"/>
      </w:pPr>
      <w:rPr>
        <w:rFonts w:ascii="Times New Roman" w:eastAsia="Times New Roman" w:hAnsi="Times New Roman" w:cs="Times New Roman" w:hint="default"/>
        <w:spacing w:val="-3"/>
        <w:w w:val="99"/>
        <w:sz w:val="24"/>
        <w:szCs w:val="24"/>
      </w:rPr>
    </w:lvl>
    <w:lvl w:ilvl="1" w:tplc="C6A2AF28">
      <w:start w:val="1"/>
      <w:numFmt w:val="bullet"/>
      <w:lvlText w:val="•"/>
      <w:lvlJc w:val="left"/>
      <w:pPr>
        <w:ind w:left="1018" w:hanging="720"/>
      </w:pPr>
      <w:rPr>
        <w:rFonts w:hint="default"/>
      </w:rPr>
    </w:lvl>
    <w:lvl w:ilvl="2" w:tplc="FF8E83B4">
      <w:start w:val="1"/>
      <w:numFmt w:val="bullet"/>
      <w:lvlText w:val="•"/>
      <w:lvlJc w:val="left"/>
      <w:pPr>
        <w:ind w:left="1937" w:hanging="720"/>
      </w:pPr>
      <w:rPr>
        <w:rFonts w:hint="default"/>
      </w:rPr>
    </w:lvl>
    <w:lvl w:ilvl="3" w:tplc="FD068B4E">
      <w:start w:val="1"/>
      <w:numFmt w:val="bullet"/>
      <w:lvlText w:val="•"/>
      <w:lvlJc w:val="left"/>
      <w:pPr>
        <w:ind w:left="2855" w:hanging="720"/>
      </w:pPr>
      <w:rPr>
        <w:rFonts w:hint="default"/>
      </w:rPr>
    </w:lvl>
    <w:lvl w:ilvl="4" w:tplc="97589A86">
      <w:start w:val="1"/>
      <w:numFmt w:val="bullet"/>
      <w:lvlText w:val="•"/>
      <w:lvlJc w:val="left"/>
      <w:pPr>
        <w:ind w:left="3774" w:hanging="720"/>
      </w:pPr>
      <w:rPr>
        <w:rFonts w:hint="default"/>
      </w:rPr>
    </w:lvl>
    <w:lvl w:ilvl="5" w:tplc="8514D066">
      <w:start w:val="1"/>
      <w:numFmt w:val="bullet"/>
      <w:lvlText w:val="•"/>
      <w:lvlJc w:val="left"/>
      <w:pPr>
        <w:ind w:left="4693" w:hanging="720"/>
      </w:pPr>
      <w:rPr>
        <w:rFonts w:hint="default"/>
      </w:rPr>
    </w:lvl>
    <w:lvl w:ilvl="6" w:tplc="75B408AA">
      <w:start w:val="1"/>
      <w:numFmt w:val="bullet"/>
      <w:lvlText w:val="•"/>
      <w:lvlJc w:val="left"/>
      <w:pPr>
        <w:ind w:left="5611" w:hanging="720"/>
      </w:pPr>
      <w:rPr>
        <w:rFonts w:hint="default"/>
      </w:rPr>
    </w:lvl>
    <w:lvl w:ilvl="7" w:tplc="CEB2FF6C">
      <w:start w:val="1"/>
      <w:numFmt w:val="bullet"/>
      <w:lvlText w:val="•"/>
      <w:lvlJc w:val="left"/>
      <w:pPr>
        <w:ind w:left="6530" w:hanging="720"/>
      </w:pPr>
      <w:rPr>
        <w:rFonts w:hint="default"/>
      </w:rPr>
    </w:lvl>
    <w:lvl w:ilvl="8" w:tplc="7C58BCFA">
      <w:start w:val="1"/>
      <w:numFmt w:val="bullet"/>
      <w:lvlText w:val="•"/>
      <w:lvlJc w:val="left"/>
      <w:pPr>
        <w:ind w:left="7449" w:hanging="720"/>
      </w:pPr>
      <w:rPr>
        <w:rFonts w:hint="default"/>
      </w:rPr>
    </w:lvl>
  </w:abstractNum>
  <w:abstractNum w:abstractNumId="8">
    <w:nsid w:val="15187A24"/>
    <w:multiLevelType w:val="hybridMultilevel"/>
    <w:tmpl w:val="11BCB9D0"/>
    <w:lvl w:ilvl="0" w:tplc="DC9E24B4">
      <w:start w:val="1"/>
      <w:numFmt w:val="decimal"/>
      <w:lvlText w:val="%1."/>
      <w:lvlJc w:val="left"/>
      <w:pPr>
        <w:ind w:left="102" w:hanging="720"/>
      </w:pPr>
      <w:rPr>
        <w:rFonts w:ascii="Times New Roman" w:eastAsia="Times New Roman" w:hAnsi="Times New Roman" w:cs="Times New Roman" w:hint="default"/>
        <w:spacing w:val="-2"/>
        <w:w w:val="99"/>
        <w:sz w:val="24"/>
        <w:szCs w:val="24"/>
      </w:rPr>
    </w:lvl>
    <w:lvl w:ilvl="1" w:tplc="575E1DCE">
      <w:start w:val="1"/>
      <w:numFmt w:val="bullet"/>
      <w:lvlText w:val="•"/>
      <w:lvlJc w:val="left"/>
      <w:pPr>
        <w:ind w:left="1018" w:hanging="720"/>
      </w:pPr>
      <w:rPr>
        <w:rFonts w:hint="default"/>
      </w:rPr>
    </w:lvl>
    <w:lvl w:ilvl="2" w:tplc="AD8C578C">
      <w:start w:val="1"/>
      <w:numFmt w:val="bullet"/>
      <w:lvlText w:val="•"/>
      <w:lvlJc w:val="left"/>
      <w:pPr>
        <w:ind w:left="1937" w:hanging="720"/>
      </w:pPr>
      <w:rPr>
        <w:rFonts w:hint="default"/>
      </w:rPr>
    </w:lvl>
    <w:lvl w:ilvl="3" w:tplc="0B8C5252">
      <w:start w:val="1"/>
      <w:numFmt w:val="bullet"/>
      <w:lvlText w:val="•"/>
      <w:lvlJc w:val="left"/>
      <w:pPr>
        <w:ind w:left="2855" w:hanging="720"/>
      </w:pPr>
      <w:rPr>
        <w:rFonts w:hint="default"/>
      </w:rPr>
    </w:lvl>
    <w:lvl w:ilvl="4" w:tplc="A704EAFA">
      <w:start w:val="1"/>
      <w:numFmt w:val="bullet"/>
      <w:lvlText w:val="•"/>
      <w:lvlJc w:val="left"/>
      <w:pPr>
        <w:ind w:left="3774" w:hanging="720"/>
      </w:pPr>
      <w:rPr>
        <w:rFonts w:hint="default"/>
      </w:rPr>
    </w:lvl>
    <w:lvl w:ilvl="5" w:tplc="0C7E7880">
      <w:start w:val="1"/>
      <w:numFmt w:val="bullet"/>
      <w:lvlText w:val="•"/>
      <w:lvlJc w:val="left"/>
      <w:pPr>
        <w:ind w:left="4693" w:hanging="720"/>
      </w:pPr>
      <w:rPr>
        <w:rFonts w:hint="default"/>
      </w:rPr>
    </w:lvl>
    <w:lvl w:ilvl="6" w:tplc="4A54C78E">
      <w:start w:val="1"/>
      <w:numFmt w:val="bullet"/>
      <w:lvlText w:val="•"/>
      <w:lvlJc w:val="left"/>
      <w:pPr>
        <w:ind w:left="5611" w:hanging="720"/>
      </w:pPr>
      <w:rPr>
        <w:rFonts w:hint="default"/>
      </w:rPr>
    </w:lvl>
    <w:lvl w:ilvl="7" w:tplc="155CC7B8">
      <w:start w:val="1"/>
      <w:numFmt w:val="bullet"/>
      <w:lvlText w:val="•"/>
      <w:lvlJc w:val="left"/>
      <w:pPr>
        <w:ind w:left="6530" w:hanging="720"/>
      </w:pPr>
      <w:rPr>
        <w:rFonts w:hint="default"/>
      </w:rPr>
    </w:lvl>
    <w:lvl w:ilvl="8" w:tplc="8244CBF6">
      <w:start w:val="1"/>
      <w:numFmt w:val="bullet"/>
      <w:lvlText w:val="•"/>
      <w:lvlJc w:val="left"/>
      <w:pPr>
        <w:ind w:left="7449" w:hanging="720"/>
      </w:pPr>
      <w:rPr>
        <w:rFonts w:hint="default"/>
      </w:rPr>
    </w:lvl>
  </w:abstractNum>
  <w:abstractNum w:abstractNumId="9">
    <w:nsid w:val="22542E9B"/>
    <w:multiLevelType w:val="hybridMultilevel"/>
    <w:tmpl w:val="69961AE8"/>
    <w:lvl w:ilvl="0" w:tplc="550416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C4339C0"/>
    <w:multiLevelType w:val="hybridMultilevel"/>
    <w:tmpl w:val="D724077C"/>
    <w:lvl w:ilvl="0" w:tplc="5308E93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C45053D"/>
    <w:multiLevelType w:val="hybridMultilevel"/>
    <w:tmpl w:val="F99807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1A71BCD"/>
    <w:multiLevelType w:val="multilevel"/>
    <w:tmpl w:val="2764B382"/>
    <w:lvl w:ilvl="0">
      <w:start w:val="1"/>
      <w:numFmt w:val="decimal"/>
      <w:lvlText w:val="%1"/>
      <w:lvlJc w:val="left"/>
      <w:pPr>
        <w:ind w:left="488" w:hanging="375"/>
      </w:pPr>
      <w:rPr>
        <w:rFonts w:ascii="Arial" w:eastAsia="Arial" w:hAnsi="Arial" w:cs="Arial" w:hint="default"/>
        <w:b/>
        <w:bCs/>
        <w:w w:val="100"/>
        <w:sz w:val="24"/>
        <w:szCs w:val="24"/>
      </w:rPr>
    </w:lvl>
    <w:lvl w:ilvl="1">
      <w:start w:val="1"/>
      <w:numFmt w:val="decimal"/>
      <w:lvlText w:val="%1.%2"/>
      <w:lvlJc w:val="left"/>
      <w:pPr>
        <w:ind w:left="685" w:hanging="572"/>
      </w:pPr>
      <w:rPr>
        <w:rFonts w:ascii="Arial" w:eastAsia="Arial" w:hAnsi="Arial" w:cs="Arial" w:hint="default"/>
        <w:b/>
        <w:bCs/>
        <w:w w:val="99"/>
        <w:sz w:val="24"/>
        <w:szCs w:val="24"/>
      </w:rPr>
    </w:lvl>
    <w:lvl w:ilvl="2">
      <w:start w:val="1"/>
      <w:numFmt w:val="decimal"/>
      <w:lvlText w:val="%1.%2.%3"/>
      <w:lvlJc w:val="left"/>
      <w:pPr>
        <w:ind w:left="904" w:hanging="771"/>
      </w:pPr>
      <w:rPr>
        <w:rFonts w:ascii="Arial" w:eastAsia="Arial" w:hAnsi="Arial" w:cs="Arial" w:hint="default"/>
        <w:b/>
        <w:bCs/>
        <w:w w:val="99"/>
        <w:sz w:val="24"/>
        <w:szCs w:val="24"/>
      </w:rPr>
    </w:lvl>
    <w:lvl w:ilvl="3">
      <w:numFmt w:val="bullet"/>
      <w:lvlText w:val="•"/>
      <w:lvlJc w:val="left"/>
      <w:pPr>
        <w:ind w:left="900" w:hanging="771"/>
      </w:pPr>
      <w:rPr>
        <w:rFonts w:hint="default"/>
      </w:rPr>
    </w:lvl>
    <w:lvl w:ilvl="4">
      <w:numFmt w:val="bullet"/>
      <w:lvlText w:val="•"/>
      <w:lvlJc w:val="left"/>
      <w:pPr>
        <w:ind w:left="2106" w:hanging="771"/>
      </w:pPr>
      <w:rPr>
        <w:rFonts w:hint="default"/>
      </w:rPr>
    </w:lvl>
    <w:lvl w:ilvl="5">
      <w:numFmt w:val="bullet"/>
      <w:lvlText w:val="•"/>
      <w:lvlJc w:val="left"/>
      <w:pPr>
        <w:ind w:left="3313" w:hanging="771"/>
      </w:pPr>
      <w:rPr>
        <w:rFonts w:hint="default"/>
      </w:rPr>
    </w:lvl>
    <w:lvl w:ilvl="6">
      <w:numFmt w:val="bullet"/>
      <w:lvlText w:val="•"/>
      <w:lvlJc w:val="left"/>
      <w:pPr>
        <w:ind w:left="4519" w:hanging="771"/>
      </w:pPr>
      <w:rPr>
        <w:rFonts w:hint="default"/>
      </w:rPr>
    </w:lvl>
    <w:lvl w:ilvl="7">
      <w:numFmt w:val="bullet"/>
      <w:lvlText w:val="•"/>
      <w:lvlJc w:val="left"/>
      <w:pPr>
        <w:ind w:left="5726" w:hanging="771"/>
      </w:pPr>
      <w:rPr>
        <w:rFonts w:hint="default"/>
      </w:rPr>
    </w:lvl>
    <w:lvl w:ilvl="8">
      <w:numFmt w:val="bullet"/>
      <w:lvlText w:val="•"/>
      <w:lvlJc w:val="left"/>
      <w:pPr>
        <w:ind w:left="6932" w:hanging="771"/>
      </w:pPr>
      <w:rPr>
        <w:rFonts w:hint="default"/>
      </w:rPr>
    </w:lvl>
  </w:abstractNum>
  <w:abstractNum w:abstractNumId="13">
    <w:nsid w:val="31CB7CD1"/>
    <w:multiLevelType w:val="hybridMultilevel"/>
    <w:tmpl w:val="41FE274E"/>
    <w:lvl w:ilvl="0" w:tplc="425C1E94">
      <w:start w:val="1"/>
      <w:numFmt w:val="decimal"/>
      <w:lvlText w:val="%1."/>
      <w:lvlJc w:val="left"/>
      <w:pPr>
        <w:ind w:left="102" w:hanging="720"/>
      </w:pPr>
      <w:rPr>
        <w:rFonts w:ascii="Times New Roman" w:eastAsia="Times New Roman" w:hAnsi="Times New Roman" w:cs="Times New Roman" w:hint="default"/>
        <w:spacing w:val="-15"/>
        <w:w w:val="99"/>
        <w:sz w:val="24"/>
        <w:szCs w:val="24"/>
      </w:rPr>
    </w:lvl>
    <w:lvl w:ilvl="1" w:tplc="8138D52C">
      <w:start w:val="1"/>
      <w:numFmt w:val="bullet"/>
      <w:lvlText w:val="•"/>
      <w:lvlJc w:val="left"/>
      <w:pPr>
        <w:ind w:left="1018" w:hanging="720"/>
      </w:pPr>
      <w:rPr>
        <w:rFonts w:hint="default"/>
      </w:rPr>
    </w:lvl>
    <w:lvl w:ilvl="2" w:tplc="B1B2757E">
      <w:start w:val="1"/>
      <w:numFmt w:val="bullet"/>
      <w:lvlText w:val="•"/>
      <w:lvlJc w:val="left"/>
      <w:pPr>
        <w:ind w:left="1937" w:hanging="720"/>
      </w:pPr>
      <w:rPr>
        <w:rFonts w:hint="default"/>
      </w:rPr>
    </w:lvl>
    <w:lvl w:ilvl="3" w:tplc="BDAAA7A4">
      <w:start w:val="1"/>
      <w:numFmt w:val="bullet"/>
      <w:lvlText w:val="•"/>
      <w:lvlJc w:val="left"/>
      <w:pPr>
        <w:ind w:left="2855" w:hanging="720"/>
      </w:pPr>
      <w:rPr>
        <w:rFonts w:hint="default"/>
      </w:rPr>
    </w:lvl>
    <w:lvl w:ilvl="4" w:tplc="E806DD96">
      <w:start w:val="1"/>
      <w:numFmt w:val="bullet"/>
      <w:lvlText w:val="•"/>
      <w:lvlJc w:val="left"/>
      <w:pPr>
        <w:ind w:left="3774" w:hanging="720"/>
      </w:pPr>
      <w:rPr>
        <w:rFonts w:hint="default"/>
      </w:rPr>
    </w:lvl>
    <w:lvl w:ilvl="5" w:tplc="661487E8">
      <w:start w:val="1"/>
      <w:numFmt w:val="bullet"/>
      <w:lvlText w:val="•"/>
      <w:lvlJc w:val="left"/>
      <w:pPr>
        <w:ind w:left="4693" w:hanging="720"/>
      </w:pPr>
      <w:rPr>
        <w:rFonts w:hint="default"/>
      </w:rPr>
    </w:lvl>
    <w:lvl w:ilvl="6" w:tplc="3746DB4C">
      <w:start w:val="1"/>
      <w:numFmt w:val="bullet"/>
      <w:lvlText w:val="•"/>
      <w:lvlJc w:val="left"/>
      <w:pPr>
        <w:ind w:left="5611" w:hanging="720"/>
      </w:pPr>
      <w:rPr>
        <w:rFonts w:hint="default"/>
      </w:rPr>
    </w:lvl>
    <w:lvl w:ilvl="7" w:tplc="8A7EA9E0">
      <w:start w:val="1"/>
      <w:numFmt w:val="bullet"/>
      <w:lvlText w:val="•"/>
      <w:lvlJc w:val="left"/>
      <w:pPr>
        <w:ind w:left="6530" w:hanging="720"/>
      </w:pPr>
      <w:rPr>
        <w:rFonts w:hint="default"/>
      </w:rPr>
    </w:lvl>
    <w:lvl w:ilvl="8" w:tplc="859413F6">
      <w:start w:val="1"/>
      <w:numFmt w:val="bullet"/>
      <w:lvlText w:val="•"/>
      <w:lvlJc w:val="left"/>
      <w:pPr>
        <w:ind w:left="7449" w:hanging="720"/>
      </w:pPr>
      <w:rPr>
        <w:rFonts w:hint="default"/>
      </w:rPr>
    </w:lvl>
  </w:abstractNum>
  <w:abstractNum w:abstractNumId="14">
    <w:nsid w:val="31FB1DB5"/>
    <w:multiLevelType w:val="hybridMultilevel"/>
    <w:tmpl w:val="CD34E832"/>
    <w:lvl w:ilvl="0" w:tplc="634009E0">
      <w:start w:val="1"/>
      <w:numFmt w:val="decimal"/>
      <w:lvlText w:val="%1"/>
      <w:lvlJc w:val="left"/>
      <w:pPr>
        <w:ind w:left="300" w:hanging="181"/>
        <w:jc w:val="left"/>
      </w:pPr>
      <w:rPr>
        <w:rFonts w:ascii="Times New Roman" w:eastAsia="Times New Roman" w:hAnsi="Times New Roman" w:cs="Times New Roman" w:hint="default"/>
        <w:b/>
        <w:bCs/>
        <w:spacing w:val="-6"/>
        <w:w w:val="99"/>
        <w:sz w:val="24"/>
        <w:szCs w:val="24"/>
        <w:lang w:val="en-US" w:eastAsia="en-US" w:bidi="en-US"/>
      </w:rPr>
    </w:lvl>
    <w:lvl w:ilvl="1" w:tplc="1478B31E">
      <w:numFmt w:val="bullet"/>
      <w:lvlText w:val="•"/>
      <w:lvlJc w:val="left"/>
      <w:pPr>
        <w:ind w:left="1233" w:hanging="181"/>
      </w:pPr>
      <w:rPr>
        <w:rFonts w:hint="default"/>
        <w:lang w:val="en-US" w:eastAsia="en-US" w:bidi="en-US"/>
      </w:rPr>
    </w:lvl>
    <w:lvl w:ilvl="2" w:tplc="15361B46">
      <w:numFmt w:val="bullet"/>
      <w:lvlText w:val="•"/>
      <w:lvlJc w:val="left"/>
      <w:pPr>
        <w:ind w:left="2166" w:hanging="181"/>
      </w:pPr>
      <w:rPr>
        <w:rFonts w:hint="default"/>
        <w:lang w:val="en-US" w:eastAsia="en-US" w:bidi="en-US"/>
      </w:rPr>
    </w:lvl>
    <w:lvl w:ilvl="3" w:tplc="C35AEDC6">
      <w:numFmt w:val="bullet"/>
      <w:lvlText w:val="•"/>
      <w:lvlJc w:val="left"/>
      <w:pPr>
        <w:ind w:left="3099" w:hanging="181"/>
      </w:pPr>
      <w:rPr>
        <w:rFonts w:hint="default"/>
        <w:lang w:val="en-US" w:eastAsia="en-US" w:bidi="en-US"/>
      </w:rPr>
    </w:lvl>
    <w:lvl w:ilvl="4" w:tplc="8D382118">
      <w:numFmt w:val="bullet"/>
      <w:lvlText w:val="•"/>
      <w:lvlJc w:val="left"/>
      <w:pPr>
        <w:ind w:left="4032" w:hanging="181"/>
      </w:pPr>
      <w:rPr>
        <w:rFonts w:hint="default"/>
        <w:lang w:val="en-US" w:eastAsia="en-US" w:bidi="en-US"/>
      </w:rPr>
    </w:lvl>
    <w:lvl w:ilvl="5" w:tplc="12268DC6">
      <w:numFmt w:val="bullet"/>
      <w:lvlText w:val="•"/>
      <w:lvlJc w:val="left"/>
      <w:pPr>
        <w:ind w:left="4965" w:hanging="181"/>
      </w:pPr>
      <w:rPr>
        <w:rFonts w:hint="default"/>
        <w:lang w:val="en-US" w:eastAsia="en-US" w:bidi="en-US"/>
      </w:rPr>
    </w:lvl>
    <w:lvl w:ilvl="6" w:tplc="772C3C16">
      <w:numFmt w:val="bullet"/>
      <w:lvlText w:val="•"/>
      <w:lvlJc w:val="left"/>
      <w:pPr>
        <w:ind w:left="5898" w:hanging="181"/>
      </w:pPr>
      <w:rPr>
        <w:rFonts w:hint="default"/>
        <w:lang w:val="en-US" w:eastAsia="en-US" w:bidi="en-US"/>
      </w:rPr>
    </w:lvl>
    <w:lvl w:ilvl="7" w:tplc="70C0FB4E">
      <w:numFmt w:val="bullet"/>
      <w:lvlText w:val="•"/>
      <w:lvlJc w:val="left"/>
      <w:pPr>
        <w:ind w:left="6831" w:hanging="181"/>
      </w:pPr>
      <w:rPr>
        <w:rFonts w:hint="default"/>
        <w:lang w:val="en-US" w:eastAsia="en-US" w:bidi="en-US"/>
      </w:rPr>
    </w:lvl>
    <w:lvl w:ilvl="8" w:tplc="838AC8FE">
      <w:numFmt w:val="bullet"/>
      <w:lvlText w:val="•"/>
      <w:lvlJc w:val="left"/>
      <w:pPr>
        <w:ind w:left="7764" w:hanging="181"/>
      </w:pPr>
      <w:rPr>
        <w:rFonts w:hint="default"/>
        <w:lang w:val="en-US" w:eastAsia="en-US" w:bidi="en-US"/>
      </w:rPr>
    </w:lvl>
  </w:abstractNum>
  <w:abstractNum w:abstractNumId="15">
    <w:nsid w:val="36616EEA"/>
    <w:multiLevelType w:val="hybridMultilevel"/>
    <w:tmpl w:val="753621E8"/>
    <w:lvl w:ilvl="0" w:tplc="991A207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7A8712F"/>
    <w:multiLevelType w:val="multilevel"/>
    <w:tmpl w:val="9DA09954"/>
    <w:numStyleLink w:val="EstiloImportado1"/>
  </w:abstractNum>
  <w:abstractNum w:abstractNumId="17">
    <w:nsid w:val="392C7DB3"/>
    <w:multiLevelType w:val="hybridMultilevel"/>
    <w:tmpl w:val="436C136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nsid w:val="3A48261F"/>
    <w:multiLevelType w:val="hybridMultilevel"/>
    <w:tmpl w:val="4CA4C8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ABD11A8"/>
    <w:multiLevelType w:val="hybridMultilevel"/>
    <w:tmpl w:val="07DC039E"/>
    <w:lvl w:ilvl="0" w:tplc="11A40CDA">
      <w:start w:val="1"/>
      <w:numFmt w:val="decimal"/>
      <w:lvlText w:val="%1."/>
      <w:lvlJc w:val="left"/>
      <w:pPr>
        <w:ind w:left="102" w:hanging="720"/>
      </w:pPr>
      <w:rPr>
        <w:rFonts w:ascii="Times New Roman" w:eastAsia="Times New Roman" w:hAnsi="Times New Roman" w:cs="Times New Roman" w:hint="default"/>
        <w:spacing w:val="-3"/>
        <w:w w:val="99"/>
        <w:sz w:val="24"/>
        <w:szCs w:val="24"/>
      </w:rPr>
    </w:lvl>
    <w:lvl w:ilvl="1" w:tplc="577458CC">
      <w:start w:val="1"/>
      <w:numFmt w:val="lowerLetter"/>
      <w:lvlText w:val="%2."/>
      <w:lvlJc w:val="left"/>
      <w:pPr>
        <w:ind w:left="536" w:hanging="286"/>
      </w:pPr>
      <w:rPr>
        <w:rFonts w:ascii="Times New Roman" w:eastAsia="Times New Roman" w:hAnsi="Times New Roman" w:cs="Times New Roman" w:hint="default"/>
        <w:spacing w:val="-30"/>
        <w:w w:val="99"/>
        <w:sz w:val="24"/>
        <w:szCs w:val="24"/>
      </w:rPr>
    </w:lvl>
    <w:lvl w:ilvl="2" w:tplc="FBC2F39E">
      <w:start w:val="1"/>
      <w:numFmt w:val="bullet"/>
      <w:lvlText w:val="•"/>
      <w:lvlJc w:val="left"/>
      <w:pPr>
        <w:ind w:left="1511" w:hanging="286"/>
      </w:pPr>
      <w:rPr>
        <w:rFonts w:hint="default"/>
      </w:rPr>
    </w:lvl>
    <w:lvl w:ilvl="3" w:tplc="8394462C">
      <w:start w:val="1"/>
      <w:numFmt w:val="bullet"/>
      <w:lvlText w:val="•"/>
      <w:lvlJc w:val="left"/>
      <w:pPr>
        <w:ind w:left="2483" w:hanging="286"/>
      </w:pPr>
      <w:rPr>
        <w:rFonts w:hint="default"/>
      </w:rPr>
    </w:lvl>
    <w:lvl w:ilvl="4" w:tplc="6BB0A8AC">
      <w:start w:val="1"/>
      <w:numFmt w:val="bullet"/>
      <w:lvlText w:val="•"/>
      <w:lvlJc w:val="left"/>
      <w:pPr>
        <w:ind w:left="3455" w:hanging="286"/>
      </w:pPr>
      <w:rPr>
        <w:rFonts w:hint="default"/>
      </w:rPr>
    </w:lvl>
    <w:lvl w:ilvl="5" w:tplc="7E526DE2">
      <w:start w:val="1"/>
      <w:numFmt w:val="bullet"/>
      <w:lvlText w:val="•"/>
      <w:lvlJc w:val="left"/>
      <w:pPr>
        <w:ind w:left="4427" w:hanging="286"/>
      </w:pPr>
      <w:rPr>
        <w:rFonts w:hint="default"/>
      </w:rPr>
    </w:lvl>
    <w:lvl w:ilvl="6" w:tplc="DD76AD18">
      <w:start w:val="1"/>
      <w:numFmt w:val="bullet"/>
      <w:lvlText w:val="•"/>
      <w:lvlJc w:val="left"/>
      <w:pPr>
        <w:ind w:left="5399" w:hanging="286"/>
      </w:pPr>
      <w:rPr>
        <w:rFonts w:hint="default"/>
      </w:rPr>
    </w:lvl>
    <w:lvl w:ilvl="7" w:tplc="139A810A">
      <w:start w:val="1"/>
      <w:numFmt w:val="bullet"/>
      <w:lvlText w:val="•"/>
      <w:lvlJc w:val="left"/>
      <w:pPr>
        <w:ind w:left="6370" w:hanging="286"/>
      </w:pPr>
      <w:rPr>
        <w:rFonts w:hint="default"/>
      </w:rPr>
    </w:lvl>
    <w:lvl w:ilvl="8" w:tplc="CAE2D6C2">
      <w:start w:val="1"/>
      <w:numFmt w:val="bullet"/>
      <w:lvlText w:val="•"/>
      <w:lvlJc w:val="left"/>
      <w:pPr>
        <w:ind w:left="7342" w:hanging="286"/>
      </w:pPr>
      <w:rPr>
        <w:rFonts w:hint="default"/>
      </w:rPr>
    </w:lvl>
  </w:abstractNum>
  <w:abstractNum w:abstractNumId="20">
    <w:nsid w:val="3FE9171B"/>
    <w:multiLevelType w:val="hybridMultilevel"/>
    <w:tmpl w:val="01B494EA"/>
    <w:lvl w:ilvl="0" w:tplc="3D507FBE">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FB73C1C"/>
    <w:multiLevelType w:val="multilevel"/>
    <w:tmpl w:val="E5906AA6"/>
    <w:lvl w:ilvl="0">
      <w:start w:val="1"/>
      <w:numFmt w:val="decimal"/>
      <w:lvlText w:val="%1"/>
      <w:lvlJc w:val="left"/>
      <w:pPr>
        <w:ind w:left="488" w:hanging="375"/>
      </w:pPr>
      <w:rPr>
        <w:rFonts w:ascii="Times New Roman" w:eastAsia="Arial" w:hAnsi="Times New Roman" w:cs="Times New Roman" w:hint="default"/>
        <w:b/>
        <w:bCs/>
        <w:i w:val="0"/>
        <w:w w:val="100"/>
        <w:sz w:val="24"/>
        <w:szCs w:val="24"/>
      </w:rPr>
    </w:lvl>
    <w:lvl w:ilvl="1">
      <w:start w:val="1"/>
      <w:numFmt w:val="decimal"/>
      <w:lvlText w:val="%1.%2"/>
      <w:lvlJc w:val="left"/>
      <w:pPr>
        <w:ind w:left="685" w:hanging="572"/>
      </w:pPr>
      <w:rPr>
        <w:rFonts w:ascii="Times New Roman" w:eastAsia="Arial" w:hAnsi="Times New Roman" w:cs="Times New Roman" w:hint="default"/>
        <w:b/>
        <w:bCs/>
        <w:i w:val="0"/>
        <w:w w:val="99"/>
        <w:sz w:val="24"/>
        <w:szCs w:val="24"/>
      </w:rPr>
    </w:lvl>
    <w:lvl w:ilvl="2">
      <w:start w:val="1"/>
      <w:numFmt w:val="decimal"/>
      <w:lvlText w:val="%1.%2.%3"/>
      <w:lvlJc w:val="left"/>
      <w:pPr>
        <w:ind w:left="904" w:hanging="771"/>
      </w:pPr>
      <w:rPr>
        <w:rFonts w:ascii="Times New Roman" w:eastAsia="Arial" w:hAnsi="Times New Roman" w:cs="Times New Roman" w:hint="default"/>
        <w:b/>
        <w:bCs/>
        <w:w w:val="99"/>
        <w:sz w:val="24"/>
        <w:szCs w:val="24"/>
      </w:rPr>
    </w:lvl>
    <w:lvl w:ilvl="3">
      <w:numFmt w:val="bullet"/>
      <w:lvlText w:val="•"/>
      <w:lvlJc w:val="left"/>
      <w:pPr>
        <w:ind w:left="900" w:hanging="771"/>
      </w:pPr>
      <w:rPr>
        <w:rFonts w:hint="default"/>
      </w:rPr>
    </w:lvl>
    <w:lvl w:ilvl="4">
      <w:numFmt w:val="bullet"/>
      <w:lvlText w:val="•"/>
      <w:lvlJc w:val="left"/>
      <w:pPr>
        <w:ind w:left="2106" w:hanging="771"/>
      </w:pPr>
      <w:rPr>
        <w:rFonts w:hint="default"/>
      </w:rPr>
    </w:lvl>
    <w:lvl w:ilvl="5">
      <w:numFmt w:val="bullet"/>
      <w:lvlText w:val="•"/>
      <w:lvlJc w:val="left"/>
      <w:pPr>
        <w:ind w:left="3313" w:hanging="771"/>
      </w:pPr>
      <w:rPr>
        <w:rFonts w:hint="default"/>
      </w:rPr>
    </w:lvl>
    <w:lvl w:ilvl="6">
      <w:numFmt w:val="bullet"/>
      <w:lvlText w:val="•"/>
      <w:lvlJc w:val="left"/>
      <w:pPr>
        <w:ind w:left="4519" w:hanging="771"/>
      </w:pPr>
      <w:rPr>
        <w:rFonts w:hint="default"/>
      </w:rPr>
    </w:lvl>
    <w:lvl w:ilvl="7">
      <w:numFmt w:val="bullet"/>
      <w:lvlText w:val="•"/>
      <w:lvlJc w:val="left"/>
      <w:pPr>
        <w:ind w:left="5726" w:hanging="771"/>
      </w:pPr>
      <w:rPr>
        <w:rFonts w:hint="default"/>
      </w:rPr>
    </w:lvl>
    <w:lvl w:ilvl="8">
      <w:numFmt w:val="bullet"/>
      <w:lvlText w:val="•"/>
      <w:lvlJc w:val="left"/>
      <w:pPr>
        <w:ind w:left="6932" w:hanging="771"/>
      </w:pPr>
      <w:rPr>
        <w:rFonts w:hint="default"/>
      </w:rPr>
    </w:lvl>
  </w:abstractNum>
  <w:abstractNum w:abstractNumId="22">
    <w:nsid w:val="62314C76"/>
    <w:multiLevelType w:val="hybridMultilevel"/>
    <w:tmpl w:val="2578E4F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3">
    <w:nsid w:val="63D1133F"/>
    <w:multiLevelType w:val="multilevel"/>
    <w:tmpl w:val="09429C42"/>
    <w:lvl w:ilvl="0">
      <w:start w:val="3"/>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6C096F77"/>
    <w:multiLevelType w:val="hybridMultilevel"/>
    <w:tmpl w:val="6D48C42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nsid w:val="6F433535"/>
    <w:multiLevelType w:val="multilevel"/>
    <w:tmpl w:val="9DA09954"/>
    <w:styleLink w:val="EstiloImportado1"/>
    <w:lvl w:ilvl="0">
      <w:start w:val="1"/>
      <w:numFmt w:val="decimal"/>
      <w:lvlText w:val="%1."/>
      <w:lvlJc w:val="left"/>
      <w:pPr>
        <w:tabs>
          <w:tab w:val="num" w:pos="1069"/>
        </w:tabs>
        <w:ind w:left="360" w:firstLine="349"/>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ind w:left="148" w:firstLine="561"/>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48" w:firstLine="561"/>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48" w:firstLine="561"/>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148" w:firstLine="561"/>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148" w:firstLine="561"/>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148" w:firstLine="561"/>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48" w:firstLine="56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nsid w:val="7904604D"/>
    <w:multiLevelType w:val="hybridMultilevel"/>
    <w:tmpl w:val="89B691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9"/>
  </w:num>
  <w:num w:numId="4">
    <w:abstractNumId w:val="13"/>
  </w:num>
  <w:num w:numId="5">
    <w:abstractNumId w:val="8"/>
  </w:num>
  <w:num w:numId="6">
    <w:abstractNumId w:val="4"/>
  </w:num>
  <w:num w:numId="7">
    <w:abstractNumId w:val="23"/>
  </w:num>
  <w:num w:numId="8">
    <w:abstractNumId w:val="24"/>
  </w:num>
  <w:num w:numId="9">
    <w:abstractNumId w:val="17"/>
  </w:num>
  <w:num w:numId="10">
    <w:abstractNumId w:val="21"/>
  </w:num>
  <w:num w:numId="11">
    <w:abstractNumId w:val="12"/>
  </w:num>
  <w:num w:numId="12">
    <w:abstractNumId w:val="0"/>
  </w:num>
  <w:num w:numId="13">
    <w:abstractNumId w:val="1"/>
  </w:num>
  <w:num w:numId="14">
    <w:abstractNumId w:val="25"/>
  </w:num>
  <w:num w:numId="15">
    <w:abstractNumId w:val="16"/>
  </w:num>
  <w:num w:numId="16">
    <w:abstractNumId w:val="18"/>
  </w:num>
  <w:num w:numId="17">
    <w:abstractNumId w:val="11"/>
  </w:num>
  <w:num w:numId="18">
    <w:abstractNumId w:val="2"/>
  </w:num>
  <w:num w:numId="19">
    <w:abstractNumId w:val="14"/>
  </w:num>
  <w:num w:numId="20">
    <w:abstractNumId w:val="3"/>
  </w:num>
  <w:num w:numId="21">
    <w:abstractNumId w:val="9"/>
  </w:num>
  <w:num w:numId="22">
    <w:abstractNumId w:val="6"/>
  </w:num>
  <w:num w:numId="23">
    <w:abstractNumId w:val="26"/>
  </w:num>
  <w:num w:numId="24">
    <w:abstractNumId w:val="22"/>
  </w:num>
  <w:num w:numId="25">
    <w:abstractNumId w:val="20"/>
  </w:num>
  <w:num w:numId="26">
    <w:abstractNumId w:val="10"/>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ssandro">
    <w15:presenceInfo w15:providerId="None" w15:userId="Alessand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939"/>
    <w:rsid w:val="0000222B"/>
    <w:rsid w:val="0000369C"/>
    <w:rsid w:val="00004AAB"/>
    <w:rsid w:val="00037E96"/>
    <w:rsid w:val="000443AE"/>
    <w:rsid w:val="00051DF3"/>
    <w:rsid w:val="00056920"/>
    <w:rsid w:val="00085506"/>
    <w:rsid w:val="0009022C"/>
    <w:rsid w:val="000A030D"/>
    <w:rsid w:val="000B6C67"/>
    <w:rsid w:val="000C6609"/>
    <w:rsid w:val="000D0011"/>
    <w:rsid w:val="000D4CA1"/>
    <w:rsid w:val="000D693C"/>
    <w:rsid w:val="000D6E01"/>
    <w:rsid w:val="000E7E9D"/>
    <w:rsid w:val="000F4FA4"/>
    <w:rsid w:val="000F69B9"/>
    <w:rsid w:val="000F7B7B"/>
    <w:rsid w:val="00140FCA"/>
    <w:rsid w:val="00152516"/>
    <w:rsid w:val="00162A1A"/>
    <w:rsid w:val="00164E45"/>
    <w:rsid w:val="001711C4"/>
    <w:rsid w:val="001871B6"/>
    <w:rsid w:val="001B1D8D"/>
    <w:rsid w:val="001B4B01"/>
    <w:rsid w:val="001C0BAE"/>
    <w:rsid w:val="001C1EFD"/>
    <w:rsid w:val="001C4046"/>
    <w:rsid w:val="001C7904"/>
    <w:rsid w:val="001D275E"/>
    <w:rsid w:val="001D6564"/>
    <w:rsid w:val="001E4113"/>
    <w:rsid w:val="001E55C7"/>
    <w:rsid w:val="00257BBB"/>
    <w:rsid w:val="0027243B"/>
    <w:rsid w:val="00283354"/>
    <w:rsid w:val="002A07DE"/>
    <w:rsid w:val="002A27F8"/>
    <w:rsid w:val="002A5E83"/>
    <w:rsid w:val="002D6E89"/>
    <w:rsid w:val="003134A2"/>
    <w:rsid w:val="003462F4"/>
    <w:rsid w:val="0034697C"/>
    <w:rsid w:val="00352108"/>
    <w:rsid w:val="003667E6"/>
    <w:rsid w:val="00393CC2"/>
    <w:rsid w:val="00394391"/>
    <w:rsid w:val="003977A6"/>
    <w:rsid w:val="003A751E"/>
    <w:rsid w:val="003C32C1"/>
    <w:rsid w:val="003C3FE7"/>
    <w:rsid w:val="003E5F08"/>
    <w:rsid w:val="004273A2"/>
    <w:rsid w:val="00427759"/>
    <w:rsid w:val="00431EA8"/>
    <w:rsid w:val="00451087"/>
    <w:rsid w:val="004A11B6"/>
    <w:rsid w:val="004B11E3"/>
    <w:rsid w:val="004D3D8B"/>
    <w:rsid w:val="004D470C"/>
    <w:rsid w:val="004D4ACF"/>
    <w:rsid w:val="004E6235"/>
    <w:rsid w:val="004E6A0F"/>
    <w:rsid w:val="004F5F82"/>
    <w:rsid w:val="00534968"/>
    <w:rsid w:val="005563FC"/>
    <w:rsid w:val="00560F17"/>
    <w:rsid w:val="005B2777"/>
    <w:rsid w:val="005D43BA"/>
    <w:rsid w:val="005E6FE4"/>
    <w:rsid w:val="005E7F81"/>
    <w:rsid w:val="005F58A6"/>
    <w:rsid w:val="00602C36"/>
    <w:rsid w:val="00634DBD"/>
    <w:rsid w:val="00640E18"/>
    <w:rsid w:val="006436EB"/>
    <w:rsid w:val="00680F19"/>
    <w:rsid w:val="006937E3"/>
    <w:rsid w:val="006A2B84"/>
    <w:rsid w:val="006B69C4"/>
    <w:rsid w:val="006C3365"/>
    <w:rsid w:val="006F2517"/>
    <w:rsid w:val="00700417"/>
    <w:rsid w:val="00704241"/>
    <w:rsid w:val="007337F8"/>
    <w:rsid w:val="00746372"/>
    <w:rsid w:val="00765D2C"/>
    <w:rsid w:val="00771797"/>
    <w:rsid w:val="00775635"/>
    <w:rsid w:val="00783AFA"/>
    <w:rsid w:val="007C5934"/>
    <w:rsid w:val="007D0D10"/>
    <w:rsid w:val="007E281E"/>
    <w:rsid w:val="007F75A3"/>
    <w:rsid w:val="008071EE"/>
    <w:rsid w:val="008216B0"/>
    <w:rsid w:val="00826198"/>
    <w:rsid w:val="00830FB2"/>
    <w:rsid w:val="008325FB"/>
    <w:rsid w:val="008656F6"/>
    <w:rsid w:val="0088341F"/>
    <w:rsid w:val="008915AD"/>
    <w:rsid w:val="0089161B"/>
    <w:rsid w:val="00891D8E"/>
    <w:rsid w:val="00896E25"/>
    <w:rsid w:val="008A17C4"/>
    <w:rsid w:val="008A7BFC"/>
    <w:rsid w:val="008D2418"/>
    <w:rsid w:val="008D253B"/>
    <w:rsid w:val="008F16C7"/>
    <w:rsid w:val="008F61E6"/>
    <w:rsid w:val="00905573"/>
    <w:rsid w:val="00911B97"/>
    <w:rsid w:val="00927C81"/>
    <w:rsid w:val="00952D3E"/>
    <w:rsid w:val="00965A41"/>
    <w:rsid w:val="00972999"/>
    <w:rsid w:val="00982B1F"/>
    <w:rsid w:val="0099574A"/>
    <w:rsid w:val="009A7152"/>
    <w:rsid w:val="009B3053"/>
    <w:rsid w:val="009C41A1"/>
    <w:rsid w:val="009E645C"/>
    <w:rsid w:val="00A05C0C"/>
    <w:rsid w:val="00A179E0"/>
    <w:rsid w:val="00A44E81"/>
    <w:rsid w:val="00A73239"/>
    <w:rsid w:val="00A8415D"/>
    <w:rsid w:val="00A877F0"/>
    <w:rsid w:val="00A951FC"/>
    <w:rsid w:val="00AC148F"/>
    <w:rsid w:val="00AE429F"/>
    <w:rsid w:val="00B024AB"/>
    <w:rsid w:val="00B04939"/>
    <w:rsid w:val="00B051DC"/>
    <w:rsid w:val="00B07F0B"/>
    <w:rsid w:val="00B12FBA"/>
    <w:rsid w:val="00B242B4"/>
    <w:rsid w:val="00B47089"/>
    <w:rsid w:val="00B56EA0"/>
    <w:rsid w:val="00B90DB7"/>
    <w:rsid w:val="00B93E4A"/>
    <w:rsid w:val="00BC4F2A"/>
    <w:rsid w:val="00C114C8"/>
    <w:rsid w:val="00C12ADE"/>
    <w:rsid w:val="00C16CBB"/>
    <w:rsid w:val="00C17564"/>
    <w:rsid w:val="00C240F8"/>
    <w:rsid w:val="00C602E1"/>
    <w:rsid w:val="00C900B7"/>
    <w:rsid w:val="00CA4C2A"/>
    <w:rsid w:val="00CA60BF"/>
    <w:rsid w:val="00CC23BC"/>
    <w:rsid w:val="00CD1F37"/>
    <w:rsid w:val="00CE1F51"/>
    <w:rsid w:val="00CE35F0"/>
    <w:rsid w:val="00CE632C"/>
    <w:rsid w:val="00CF28E5"/>
    <w:rsid w:val="00CF6354"/>
    <w:rsid w:val="00D1256F"/>
    <w:rsid w:val="00D678B6"/>
    <w:rsid w:val="00D7548E"/>
    <w:rsid w:val="00D75F80"/>
    <w:rsid w:val="00D8036F"/>
    <w:rsid w:val="00D95697"/>
    <w:rsid w:val="00D96391"/>
    <w:rsid w:val="00DA26BC"/>
    <w:rsid w:val="00DA79FC"/>
    <w:rsid w:val="00DB1C1A"/>
    <w:rsid w:val="00DC24CE"/>
    <w:rsid w:val="00DD03F4"/>
    <w:rsid w:val="00DD060C"/>
    <w:rsid w:val="00DD45A0"/>
    <w:rsid w:val="00DE1BD7"/>
    <w:rsid w:val="00DE6539"/>
    <w:rsid w:val="00E01854"/>
    <w:rsid w:val="00E03E9C"/>
    <w:rsid w:val="00E10C52"/>
    <w:rsid w:val="00E17F6C"/>
    <w:rsid w:val="00E237A5"/>
    <w:rsid w:val="00E3183F"/>
    <w:rsid w:val="00E55BDD"/>
    <w:rsid w:val="00ED3E90"/>
    <w:rsid w:val="00ED6B6A"/>
    <w:rsid w:val="00EE007F"/>
    <w:rsid w:val="00F11A8E"/>
    <w:rsid w:val="00F34808"/>
    <w:rsid w:val="00F4495C"/>
    <w:rsid w:val="00F51DF0"/>
    <w:rsid w:val="00F53D17"/>
    <w:rsid w:val="00F94C3F"/>
    <w:rsid w:val="00FA1FAE"/>
    <w:rsid w:val="00FC20D0"/>
    <w:rsid w:val="00FE226D"/>
    <w:rsid w:val="00FE73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4B4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B1D8D"/>
    <w:rPr>
      <w:rFonts w:ascii="Times New Roman" w:eastAsia="Times New Roman" w:hAnsi="Times New Roman" w:cs="Times New Roman"/>
    </w:rPr>
  </w:style>
  <w:style w:type="paragraph" w:styleId="Ttulo1">
    <w:name w:val="heading 1"/>
    <w:basedOn w:val="Normal"/>
    <w:next w:val="Normal"/>
    <w:link w:val="Ttulo1Char"/>
    <w:uiPriority w:val="1"/>
    <w:qFormat/>
    <w:rsid w:val="00896E25"/>
    <w:pPr>
      <w:keepNext/>
      <w:keepLines/>
      <w:widowControl/>
      <w:spacing w:before="480" w:line="360" w:lineRule="auto"/>
      <w:ind w:firstLine="709"/>
      <w:jc w:val="both"/>
      <w:outlineLvl w:val="0"/>
    </w:pPr>
    <w:rPr>
      <w:rFonts w:asciiTheme="majorHAnsi" w:eastAsiaTheme="majorEastAsia" w:hAnsiTheme="majorHAnsi" w:cstheme="majorBidi"/>
      <w:b/>
      <w:bCs/>
      <w:color w:val="365F91" w:themeColor="accent1" w:themeShade="BF"/>
      <w:sz w:val="28"/>
      <w:szCs w:val="28"/>
      <w:lang w:val="pt-BR" w:eastAsia="pt-BR"/>
    </w:rPr>
  </w:style>
  <w:style w:type="paragraph" w:styleId="Ttulo2">
    <w:name w:val="heading 2"/>
    <w:basedOn w:val="Normal"/>
    <w:next w:val="Normal"/>
    <w:link w:val="Ttulo2Char"/>
    <w:uiPriority w:val="1"/>
    <w:unhideWhenUsed/>
    <w:qFormat/>
    <w:rsid w:val="00896E25"/>
    <w:pPr>
      <w:keepNext/>
      <w:keepLines/>
      <w:widowControl/>
      <w:spacing w:before="200" w:line="360" w:lineRule="auto"/>
      <w:ind w:firstLine="709"/>
      <w:jc w:val="both"/>
      <w:outlineLvl w:val="1"/>
    </w:pPr>
    <w:rPr>
      <w:rFonts w:asciiTheme="majorHAnsi" w:eastAsiaTheme="majorEastAsia" w:hAnsiTheme="majorHAnsi" w:cstheme="majorBidi"/>
      <w:b/>
      <w:bCs/>
      <w:color w:val="4F81BD" w:themeColor="accent1"/>
      <w:sz w:val="26"/>
      <w:szCs w:val="26"/>
      <w:lang w:val="pt-BR" w:eastAsia="pt-BR"/>
    </w:rPr>
  </w:style>
  <w:style w:type="paragraph" w:styleId="Ttulo4">
    <w:name w:val="heading 4"/>
    <w:basedOn w:val="Normal"/>
    <w:next w:val="Normal"/>
    <w:link w:val="Ttulo4Char"/>
    <w:uiPriority w:val="9"/>
    <w:semiHidden/>
    <w:unhideWhenUsed/>
    <w:qFormat/>
    <w:rsid w:val="001E411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04939"/>
    <w:tblPr>
      <w:tblInd w:w="0" w:type="dxa"/>
      <w:tblCellMar>
        <w:top w:w="0" w:type="dxa"/>
        <w:left w:w="0" w:type="dxa"/>
        <w:bottom w:w="0" w:type="dxa"/>
        <w:right w:w="0" w:type="dxa"/>
      </w:tblCellMar>
    </w:tblPr>
  </w:style>
  <w:style w:type="paragraph" w:styleId="Corpodetexto">
    <w:name w:val="Body Text"/>
    <w:basedOn w:val="Normal"/>
    <w:uiPriority w:val="1"/>
    <w:qFormat/>
    <w:rsid w:val="00B04939"/>
    <w:rPr>
      <w:sz w:val="24"/>
      <w:szCs w:val="24"/>
    </w:rPr>
  </w:style>
  <w:style w:type="paragraph" w:customStyle="1" w:styleId="Ttulo11">
    <w:name w:val="Título 11"/>
    <w:basedOn w:val="Normal"/>
    <w:uiPriority w:val="1"/>
    <w:qFormat/>
    <w:rsid w:val="00B04939"/>
    <w:pPr>
      <w:spacing w:before="148"/>
      <w:ind w:left="102"/>
      <w:outlineLvl w:val="1"/>
    </w:pPr>
    <w:rPr>
      <w:b/>
      <w:bCs/>
      <w:sz w:val="24"/>
      <w:szCs w:val="24"/>
    </w:rPr>
  </w:style>
  <w:style w:type="paragraph" w:styleId="PargrafodaLista">
    <w:name w:val="List Paragraph"/>
    <w:basedOn w:val="Normal"/>
    <w:uiPriority w:val="1"/>
    <w:qFormat/>
    <w:rsid w:val="00B04939"/>
    <w:pPr>
      <w:spacing w:before="6"/>
      <w:ind w:left="102"/>
      <w:jc w:val="both"/>
    </w:pPr>
  </w:style>
  <w:style w:type="paragraph" w:customStyle="1" w:styleId="TableParagraph">
    <w:name w:val="Table Paragraph"/>
    <w:basedOn w:val="Normal"/>
    <w:uiPriority w:val="1"/>
    <w:qFormat/>
    <w:rsid w:val="00B04939"/>
  </w:style>
  <w:style w:type="paragraph" w:styleId="Cabealho">
    <w:name w:val="header"/>
    <w:basedOn w:val="Normal"/>
    <w:link w:val="CabealhoChar"/>
    <w:uiPriority w:val="99"/>
    <w:unhideWhenUsed/>
    <w:rsid w:val="003C3FE7"/>
    <w:pPr>
      <w:tabs>
        <w:tab w:val="center" w:pos="4252"/>
        <w:tab w:val="right" w:pos="8504"/>
      </w:tabs>
    </w:pPr>
  </w:style>
  <w:style w:type="character" w:customStyle="1" w:styleId="CabealhoChar">
    <w:name w:val="Cabeçalho Char"/>
    <w:basedOn w:val="Fontepargpadro"/>
    <w:link w:val="Cabealho"/>
    <w:uiPriority w:val="99"/>
    <w:rsid w:val="003C3FE7"/>
    <w:rPr>
      <w:rFonts w:ascii="Times New Roman" w:eastAsia="Times New Roman" w:hAnsi="Times New Roman" w:cs="Times New Roman"/>
    </w:rPr>
  </w:style>
  <w:style w:type="paragraph" w:styleId="Rodap">
    <w:name w:val="footer"/>
    <w:basedOn w:val="Normal"/>
    <w:link w:val="RodapChar"/>
    <w:uiPriority w:val="99"/>
    <w:unhideWhenUsed/>
    <w:rsid w:val="003C3FE7"/>
    <w:pPr>
      <w:tabs>
        <w:tab w:val="center" w:pos="4252"/>
        <w:tab w:val="right" w:pos="8504"/>
      </w:tabs>
    </w:pPr>
  </w:style>
  <w:style w:type="character" w:customStyle="1" w:styleId="RodapChar">
    <w:name w:val="Rodapé Char"/>
    <w:basedOn w:val="Fontepargpadro"/>
    <w:link w:val="Rodap"/>
    <w:uiPriority w:val="99"/>
    <w:rsid w:val="003C3FE7"/>
    <w:rPr>
      <w:rFonts w:ascii="Times New Roman" w:eastAsia="Times New Roman" w:hAnsi="Times New Roman" w:cs="Times New Roman"/>
    </w:rPr>
  </w:style>
  <w:style w:type="paragraph" w:styleId="Ttulo">
    <w:name w:val="Title"/>
    <w:aliases w:val="capa"/>
    <w:basedOn w:val="Normal"/>
    <w:next w:val="Normal"/>
    <w:link w:val="TtuloChar"/>
    <w:uiPriority w:val="10"/>
    <w:qFormat/>
    <w:rsid w:val="00DD060C"/>
    <w:pPr>
      <w:widowControl/>
      <w:spacing w:after="300"/>
      <w:ind w:firstLine="709"/>
      <w:contextualSpacing/>
      <w:jc w:val="center"/>
    </w:pPr>
    <w:rPr>
      <w:rFonts w:ascii="Arial" w:eastAsiaTheme="majorEastAsia" w:hAnsi="Arial" w:cstheme="majorBidi"/>
      <w:b/>
      <w:spacing w:val="5"/>
      <w:kern w:val="28"/>
      <w:sz w:val="28"/>
      <w:szCs w:val="52"/>
      <w:lang w:val="pt-BR" w:eastAsia="pt-BR"/>
    </w:rPr>
  </w:style>
  <w:style w:type="character" w:customStyle="1" w:styleId="TtuloChar">
    <w:name w:val="Título Char"/>
    <w:aliases w:val="capa Char"/>
    <w:basedOn w:val="Fontepargpadro"/>
    <w:link w:val="Ttulo"/>
    <w:uiPriority w:val="10"/>
    <w:rsid w:val="00DD060C"/>
    <w:rPr>
      <w:rFonts w:ascii="Arial" w:eastAsiaTheme="majorEastAsia" w:hAnsi="Arial" w:cstheme="majorBidi"/>
      <w:b/>
      <w:spacing w:val="5"/>
      <w:kern w:val="28"/>
      <w:sz w:val="28"/>
      <w:szCs w:val="52"/>
      <w:lang w:val="pt-BR" w:eastAsia="pt-BR"/>
    </w:rPr>
  </w:style>
  <w:style w:type="character" w:styleId="Hyperlink">
    <w:name w:val="Hyperlink"/>
    <w:basedOn w:val="Fontepargpadro"/>
    <w:uiPriority w:val="99"/>
    <w:unhideWhenUsed/>
    <w:rsid w:val="00DD060C"/>
    <w:rPr>
      <w:color w:val="0000FF" w:themeColor="hyperlink"/>
      <w:u w:val="single"/>
    </w:rPr>
  </w:style>
  <w:style w:type="character" w:customStyle="1" w:styleId="TextodenotaderodapChar">
    <w:name w:val="Texto de nota de rodapé Char"/>
    <w:link w:val="Textodenotaderodap"/>
    <w:uiPriority w:val="99"/>
    <w:qFormat/>
    <w:rsid w:val="00DD060C"/>
  </w:style>
  <w:style w:type="character" w:styleId="Refdenotaderodap">
    <w:name w:val="footnote reference"/>
    <w:semiHidden/>
    <w:unhideWhenUsed/>
    <w:qFormat/>
    <w:rsid w:val="00DD060C"/>
    <w:rPr>
      <w:vertAlign w:val="superscript"/>
    </w:rPr>
  </w:style>
  <w:style w:type="paragraph" w:styleId="Textodenotaderodap">
    <w:name w:val="footnote text"/>
    <w:basedOn w:val="Normal"/>
    <w:link w:val="TextodenotaderodapChar"/>
    <w:unhideWhenUsed/>
    <w:qFormat/>
    <w:rsid w:val="00DD060C"/>
    <w:pPr>
      <w:widowControl/>
      <w:ind w:firstLine="709"/>
      <w:jc w:val="both"/>
    </w:pPr>
    <w:rPr>
      <w:rFonts w:asciiTheme="minorHAnsi" w:eastAsiaTheme="minorHAnsi" w:hAnsiTheme="minorHAnsi" w:cstheme="minorBidi"/>
    </w:rPr>
  </w:style>
  <w:style w:type="character" w:customStyle="1" w:styleId="TextodenotaderodapChar1">
    <w:name w:val="Texto de nota de rodapé Char1"/>
    <w:basedOn w:val="Fontepargpadro"/>
    <w:uiPriority w:val="99"/>
    <w:semiHidden/>
    <w:rsid w:val="00DD060C"/>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896E25"/>
    <w:rPr>
      <w:rFonts w:ascii="Tahoma" w:hAnsi="Tahoma" w:cs="Tahoma"/>
      <w:sz w:val="16"/>
      <w:szCs w:val="16"/>
    </w:rPr>
  </w:style>
  <w:style w:type="character" w:customStyle="1" w:styleId="TextodebaloChar">
    <w:name w:val="Texto de balão Char"/>
    <w:basedOn w:val="Fontepargpadro"/>
    <w:link w:val="Textodebalo"/>
    <w:uiPriority w:val="99"/>
    <w:semiHidden/>
    <w:rsid w:val="00896E25"/>
    <w:rPr>
      <w:rFonts w:ascii="Tahoma" w:eastAsia="Times New Roman" w:hAnsi="Tahoma" w:cs="Tahoma"/>
      <w:sz w:val="16"/>
      <w:szCs w:val="16"/>
    </w:rPr>
  </w:style>
  <w:style w:type="character" w:customStyle="1" w:styleId="Ttulo1Char">
    <w:name w:val="Título 1 Char"/>
    <w:basedOn w:val="Fontepargpadro"/>
    <w:link w:val="Ttulo1"/>
    <w:uiPriority w:val="9"/>
    <w:rsid w:val="00896E25"/>
    <w:rPr>
      <w:rFonts w:asciiTheme="majorHAnsi" w:eastAsiaTheme="majorEastAsia" w:hAnsiTheme="majorHAnsi" w:cstheme="majorBidi"/>
      <w:b/>
      <w:bCs/>
      <w:color w:val="365F91" w:themeColor="accent1" w:themeShade="BF"/>
      <w:sz w:val="28"/>
      <w:szCs w:val="28"/>
      <w:lang w:val="pt-BR" w:eastAsia="pt-BR"/>
    </w:rPr>
  </w:style>
  <w:style w:type="character" w:customStyle="1" w:styleId="Ttulo2Char">
    <w:name w:val="Título 2 Char"/>
    <w:basedOn w:val="Fontepargpadro"/>
    <w:link w:val="Ttulo2"/>
    <w:uiPriority w:val="9"/>
    <w:rsid w:val="00896E25"/>
    <w:rPr>
      <w:rFonts w:asciiTheme="majorHAnsi" w:eastAsiaTheme="majorEastAsia" w:hAnsiTheme="majorHAnsi" w:cstheme="majorBidi"/>
      <w:b/>
      <w:bCs/>
      <w:color w:val="4F81BD" w:themeColor="accent1"/>
      <w:sz w:val="26"/>
      <w:szCs w:val="26"/>
      <w:lang w:val="pt-BR" w:eastAsia="pt-BR"/>
    </w:rPr>
  </w:style>
  <w:style w:type="character" w:customStyle="1" w:styleId="st">
    <w:name w:val="st"/>
    <w:basedOn w:val="Fontepargpadro"/>
    <w:rsid w:val="001C0BAE"/>
  </w:style>
  <w:style w:type="character" w:styleId="nfase">
    <w:name w:val="Emphasis"/>
    <w:basedOn w:val="Fontepargpadro"/>
    <w:uiPriority w:val="20"/>
    <w:qFormat/>
    <w:rsid w:val="001C0BAE"/>
    <w:rPr>
      <w:i/>
      <w:iCs/>
    </w:rPr>
  </w:style>
  <w:style w:type="character" w:styleId="Refdecomentrio">
    <w:name w:val="annotation reference"/>
    <w:uiPriority w:val="99"/>
    <w:semiHidden/>
    <w:unhideWhenUsed/>
    <w:rsid w:val="00DD45A0"/>
    <w:rPr>
      <w:sz w:val="16"/>
      <w:szCs w:val="16"/>
    </w:rPr>
  </w:style>
  <w:style w:type="paragraph" w:styleId="Textodecomentrio">
    <w:name w:val="annotation text"/>
    <w:basedOn w:val="Normal"/>
    <w:link w:val="TextodecomentrioChar"/>
    <w:uiPriority w:val="99"/>
    <w:semiHidden/>
    <w:unhideWhenUsed/>
    <w:rsid w:val="00DD45A0"/>
    <w:pPr>
      <w:widowControl/>
      <w:spacing w:after="160"/>
    </w:pPr>
    <w:rPr>
      <w:rFonts w:ascii="Calibri" w:eastAsia="Calibri" w:hAnsi="Calibri"/>
      <w:sz w:val="20"/>
      <w:szCs w:val="20"/>
      <w:lang w:val="pt-BR" w:eastAsia="x-none"/>
    </w:rPr>
  </w:style>
  <w:style w:type="character" w:customStyle="1" w:styleId="TextodecomentrioChar">
    <w:name w:val="Texto de comentário Char"/>
    <w:basedOn w:val="Fontepargpadro"/>
    <w:link w:val="Textodecomentrio"/>
    <w:uiPriority w:val="99"/>
    <w:semiHidden/>
    <w:rsid w:val="00DD45A0"/>
    <w:rPr>
      <w:rFonts w:ascii="Calibri" w:eastAsia="Calibri" w:hAnsi="Calibri" w:cs="Times New Roman"/>
      <w:sz w:val="20"/>
      <w:szCs w:val="20"/>
      <w:lang w:val="pt-BR" w:eastAsia="x-none"/>
    </w:rPr>
  </w:style>
  <w:style w:type="paragraph" w:styleId="Pr-formataoHTML">
    <w:name w:val="HTML Preformatted"/>
    <w:basedOn w:val="Normal"/>
    <w:link w:val="Pr-formataoHTMLChar"/>
    <w:uiPriority w:val="99"/>
    <w:unhideWhenUsed/>
    <w:rsid w:val="00DD45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D45A0"/>
    <w:rPr>
      <w:rFonts w:ascii="Courier New" w:eastAsia="Times New Roman" w:hAnsi="Courier New" w:cs="Courier New"/>
      <w:sz w:val="20"/>
      <w:szCs w:val="20"/>
      <w:lang w:val="pt-BR" w:eastAsia="pt-BR"/>
    </w:rPr>
  </w:style>
  <w:style w:type="paragraph" w:styleId="NormalWeb">
    <w:name w:val="Normal (Web)"/>
    <w:basedOn w:val="Normal"/>
    <w:rsid w:val="006937E3"/>
    <w:pPr>
      <w:widowControl/>
      <w:suppressAutoHyphens/>
      <w:spacing w:before="280" w:after="280"/>
    </w:pPr>
    <w:rPr>
      <w:rFonts w:ascii="Arial Unicode MS" w:eastAsia="Arial Unicode MS" w:hAnsi="Arial Unicode MS" w:cs="Arial Unicode MS"/>
      <w:sz w:val="24"/>
      <w:szCs w:val="24"/>
      <w:lang w:val="pt-BR" w:eastAsia="zh-CN"/>
    </w:rPr>
  </w:style>
  <w:style w:type="character" w:customStyle="1" w:styleId="Ttulo4Char">
    <w:name w:val="Título 4 Char"/>
    <w:basedOn w:val="Fontepargpadro"/>
    <w:link w:val="Ttulo4"/>
    <w:uiPriority w:val="9"/>
    <w:semiHidden/>
    <w:rsid w:val="001E4113"/>
    <w:rPr>
      <w:rFonts w:asciiTheme="majorHAnsi" w:eastAsiaTheme="majorEastAsia" w:hAnsiTheme="majorHAnsi" w:cstheme="majorBidi"/>
      <w:i/>
      <w:iCs/>
      <w:color w:val="365F91" w:themeColor="accent1" w:themeShade="BF"/>
    </w:rPr>
  </w:style>
  <w:style w:type="character" w:customStyle="1" w:styleId="pkpscreenreader">
    <w:name w:val="pkp_screen_reader"/>
    <w:basedOn w:val="Fontepargpadro"/>
    <w:rsid w:val="001E4113"/>
  </w:style>
  <w:style w:type="character" w:customStyle="1" w:styleId="label">
    <w:name w:val="label"/>
    <w:basedOn w:val="Fontepargpadro"/>
    <w:rsid w:val="001E4113"/>
  </w:style>
  <w:style w:type="table" w:customStyle="1" w:styleId="TableNormal1">
    <w:name w:val="Table Normal1"/>
    <w:rsid w:val="00CE35F0"/>
    <w:pPr>
      <w:widowControl/>
      <w:pBdr>
        <w:top w:val="nil"/>
        <w:left w:val="nil"/>
        <w:bottom w:val="nil"/>
        <w:right w:val="nil"/>
        <w:between w:val="nil"/>
        <w:bar w:val="nil"/>
      </w:pBdr>
    </w:pPr>
    <w:rPr>
      <w:rFonts w:ascii="Times New Roman" w:eastAsia="Arial Unicode MS" w:hAnsi="Times New Roman" w:cs="Times New Roman"/>
      <w:sz w:val="20"/>
      <w:szCs w:val="20"/>
      <w:bdr w:val="nil"/>
      <w:lang w:val="pt-BR" w:eastAsia="pt-BR"/>
    </w:rPr>
    <w:tblPr>
      <w:tblInd w:w="0" w:type="dxa"/>
      <w:tblCellMar>
        <w:top w:w="0" w:type="dxa"/>
        <w:left w:w="0" w:type="dxa"/>
        <w:bottom w:w="0" w:type="dxa"/>
        <w:right w:w="0" w:type="dxa"/>
      </w:tblCellMar>
    </w:tblPr>
  </w:style>
  <w:style w:type="numbering" w:customStyle="1" w:styleId="EstiloImportado1">
    <w:name w:val="Estilo Importado 1"/>
    <w:rsid w:val="00CE35F0"/>
    <w:pPr>
      <w:numPr>
        <w:numId w:val="14"/>
      </w:numPr>
    </w:pPr>
  </w:style>
  <w:style w:type="paragraph" w:customStyle="1" w:styleId="Default">
    <w:name w:val="Default"/>
    <w:rsid w:val="00CA60BF"/>
    <w:pPr>
      <w:widowControl/>
      <w:pBdr>
        <w:top w:val="nil"/>
        <w:left w:val="nil"/>
        <w:bottom w:val="nil"/>
        <w:right w:val="nil"/>
        <w:between w:val="nil"/>
      </w:pBdr>
      <w:autoSpaceDE w:val="0"/>
      <w:autoSpaceDN w:val="0"/>
      <w:adjustRightInd w:val="0"/>
    </w:pPr>
    <w:rPr>
      <w:rFonts w:ascii="Times New Roman" w:hAnsi="Times New Roman" w:cs="Times New Roman"/>
      <w:color w:val="000000"/>
      <w:sz w:val="24"/>
      <w:szCs w:val="24"/>
      <w:lang w:val="pt-BR"/>
    </w:rPr>
  </w:style>
  <w:style w:type="paragraph" w:styleId="Legenda">
    <w:name w:val="caption"/>
    <w:basedOn w:val="Normal"/>
    <w:next w:val="Normal"/>
    <w:qFormat/>
    <w:rsid w:val="004D4ACF"/>
    <w:pPr>
      <w:widowControl/>
    </w:pPr>
    <w:rPr>
      <w:b/>
      <w:bCs/>
      <w:sz w:val="20"/>
      <w:szCs w:val="20"/>
      <w:lang w:val="pt-BR" w:eastAsia="pt-BR"/>
    </w:rPr>
  </w:style>
  <w:style w:type="paragraph" w:customStyle="1" w:styleId="Ttulo21">
    <w:name w:val="Título 21"/>
    <w:basedOn w:val="Normal"/>
    <w:uiPriority w:val="1"/>
    <w:qFormat/>
    <w:rsid w:val="008D253B"/>
    <w:pPr>
      <w:autoSpaceDE w:val="0"/>
      <w:autoSpaceDN w:val="0"/>
      <w:ind w:left="300"/>
      <w:outlineLvl w:val="2"/>
    </w:pPr>
    <w:rPr>
      <w:b/>
      <w:bCs/>
      <w:sz w:val="24"/>
      <w:szCs w:val="24"/>
      <w:lang w:bidi="en-US"/>
    </w:rPr>
  </w:style>
  <w:style w:type="paragraph" w:customStyle="1" w:styleId="Palavras-chave">
    <w:name w:val="Palavras-chave"/>
    <w:basedOn w:val="Normal"/>
    <w:qFormat/>
    <w:rsid w:val="00E3183F"/>
    <w:pPr>
      <w:widowControl/>
      <w:spacing w:before="240"/>
      <w:jc w:val="both"/>
    </w:pPr>
    <w:rPr>
      <w:color w:val="000000"/>
      <w:sz w:val="20"/>
      <w:szCs w:val="20"/>
      <w:lang w:val="pt-BR" w:eastAsia="pt-BR"/>
    </w:rPr>
  </w:style>
  <w:style w:type="paragraph" w:customStyle="1" w:styleId="FIGURA">
    <w:name w:val="FIGURA"/>
    <w:basedOn w:val="Normal"/>
    <w:next w:val="ndicedeilustraes"/>
    <w:link w:val="FIGURAChar"/>
    <w:rsid w:val="008656F6"/>
    <w:pPr>
      <w:widowControl/>
      <w:spacing w:line="360" w:lineRule="auto"/>
      <w:jc w:val="center"/>
    </w:pPr>
    <w:rPr>
      <w:rFonts w:ascii="Arial" w:hAnsi="Arial"/>
      <w:sz w:val="24"/>
      <w:szCs w:val="24"/>
      <w:lang w:val="pt-BR" w:eastAsia="pt-BR"/>
    </w:rPr>
  </w:style>
  <w:style w:type="paragraph" w:customStyle="1" w:styleId="TEXTOPROJETO">
    <w:name w:val="TEXTO PROJETO"/>
    <w:basedOn w:val="Normal"/>
    <w:rsid w:val="008656F6"/>
    <w:pPr>
      <w:spacing w:line="360" w:lineRule="auto"/>
      <w:ind w:firstLine="1134"/>
      <w:jc w:val="both"/>
    </w:pPr>
    <w:rPr>
      <w:rFonts w:ascii="Arial" w:hAnsi="Arial"/>
      <w:sz w:val="24"/>
      <w:lang w:val="pt-BR" w:eastAsia="pt-BR"/>
    </w:rPr>
  </w:style>
  <w:style w:type="character" w:customStyle="1" w:styleId="FIGURAChar">
    <w:name w:val="FIGURA Char"/>
    <w:basedOn w:val="Fontepargpadro"/>
    <w:link w:val="FIGURA"/>
    <w:rsid w:val="008656F6"/>
    <w:rPr>
      <w:rFonts w:ascii="Arial" w:eastAsia="Times New Roman" w:hAnsi="Arial" w:cs="Times New Roman"/>
      <w:sz w:val="24"/>
      <w:szCs w:val="24"/>
      <w:lang w:val="pt-BR" w:eastAsia="pt-BR"/>
    </w:rPr>
  </w:style>
  <w:style w:type="paragraph" w:styleId="ndicedeilustraes">
    <w:name w:val="table of figures"/>
    <w:basedOn w:val="Normal"/>
    <w:next w:val="Normal"/>
    <w:uiPriority w:val="99"/>
    <w:semiHidden/>
    <w:unhideWhenUsed/>
    <w:rsid w:val="008656F6"/>
  </w:style>
  <w:style w:type="paragraph" w:styleId="Assuntodocomentrio">
    <w:name w:val="annotation subject"/>
    <w:basedOn w:val="Textodecomentrio"/>
    <w:next w:val="Textodecomentrio"/>
    <w:link w:val="AssuntodocomentrioChar"/>
    <w:uiPriority w:val="99"/>
    <w:semiHidden/>
    <w:unhideWhenUsed/>
    <w:rsid w:val="0000369C"/>
    <w:pPr>
      <w:widowControl w:val="0"/>
      <w:spacing w:after="0"/>
    </w:pPr>
    <w:rPr>
      <w:rFonts w:ascii="Times New Roman" w:eastAsia="Times New Roman" w:hAnsi="Times New Roman"/>
      <w:b/>
      <w:bCs/>
      <w:lang w:val="en-US" w:eastAsia="en-US"/>
    </w:rPr>
  </w:style>
  <w:style w:type="character" w:customStyle="1" w:styleId="AssuntodocomentrioChar">
    <w:name w:val="Assunto do comentário Char"/>
    <w:basedOn w:val="TextodecomentrioChar"/>
    <w:link w:val="Assuntodocomentrio"/>
    <w:uiPriority w:val="99"/>
    <w:semiHidden/>
    <w:rsid w:val="0000369C"/>
    <w:rPr>
      <w:rFonts w:ascii="Times New Roman" w:eastAsia="Times New Roman" w:hAnsi="Times New Roman" w:cs="Times New Roman"/>
      <w:b/>
      <w:bCs/>
      <w:sz w:val="20"/>
      <w:szCs w:val="20"/>
      <w:lang w:val="pt-BR"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B1D8D"/>
    <w:rPr>
      <w:rFonts w:ascii="Times New Roman" w:eastAsia="Times New Roman" w:hAnsi="Times New Roman" w:cs="Times New Roman"/>
    </w:rPr>
  </w:style>
  <w:style w:type="paragraph" w:styleId="Ttulo1">
    <w:name w:val="heading 1"/>
    <w:basedOn w:val="Normal"/>
    <w:next w:val="Normal"/>
    <w:link w:val="Ttulo1Char"/>
    <w:uiPriority w:val="1"/>
    <w:qFormat/>
    <w:rsid w:val="00896E25"/>
    <w:pPr>
      <w:keepNext/>
      <w:keepLines/>
      <w:widowControl/>
      <w:spacing w:before="480" w:line="360" w:lineRule="auto"/>
      <w:ind w:firstLine="709"/>
      <w:jc w:val="both"/>
      <w:outlineLvl w:val="0"/>
    </w:pPr>
    <w:rPr>
      <w:rFonts w:asciiTheme="majorHAnsi" w:eastAsiaTheme="majorEastAsia" w:hAnsiTheme="majorHAnsi" w:cstheme="majorBidi"/>
      <w:b/>
      <w:bCs/>
      <w:color w:val="365F91" w:themeColor="accent1" w:themeShade="BF"/>
      <w:sz w:val="28"/>
      <w:szCs w:val="28"/>
      <w:lang w:val="pt-BR" w:eastAsia="pt-BR"/>
    </w:rPr>
  </w:style>
  <w:style w:type="paragraph" w:styleId="Ttulo2">
    <w:name w:val="heading 2"/>
    <w:basedOn w:val="Normal"/>
    <w:next w:val="Normal"/>
    <w:link w:val="Ttulo2Char"/>
    <w:uiPriority w:val="1"/>
    <w:unhideWhenUsed/>
    <w:qFormat/>
    <w:rsid w:val="00896E25"/>
    <w:pPr>
      <w:keepNext/>
      <w:keepLines/>
      <w:widowControl/>
      <w:spacing w:before="200" w:line="360" w:lineRule="auto"/>
      <w:ind w:firstLine="709"/>
      <w:jc w:val="both"/>
      <w:outlineLvl w:val="1"/>
    </w:pPr>
    <w:rPr>
      <w:rFonts w:asciiTheme="majorHAnsi" w:eastAsiaTheme="majorEastAsia" w:hAnsiTheme="majorHAnsi" w:cstheme="majorBidi"/>
      <w:b/>
      <w:bCs/>
      <w:color w:val="4F81BD" w:themeColor="accent1"/>
      <w:sz w:val="26"/>
      <w:szCs w:val="26"/>
      <w:lang w:val="pt-BR" w:eastAsia="pt-BR"/>
    </w:rPr>
  </w:style>
  <w:style w:type="paragraph" w:styleId="Ttulo4">
    <w:name w:val="heading 4"/>
    <w:basedOn w:val="Normal"/>
    <w:next w:val="Normal"/>
    <w:link w:val="Ttulo4Char"/>
    <w:uiPriority w:val="9"/>
    <w:semiHidden/>
    <w:unhideWhenUsed/>
    <w:qFormat/>
    <w:rsid w:val="001E411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04939"/>
    <w:tblPr>
      <w:tblInd w:w="0" w:type="dxa"/>
      <w:tblCellMar>
        <w:top w:w="0" w:type="dxa"/>
        <w:left w:w="0" w:type="dxa"/>
        <w:bottom w:w="0" w:type="dxa"/>
        <w:right w:w="0" w:type="dxa"/>
      </w:tblCellMar>
    </w:tblPr>
  </w:style>
  <w:style w:type="paragraph" w:styleId="Corpodetexto">
    <w:name w:val="Body Text"/>
    <w:basedOn w:val="Normal"/>
    <w:uiPriority w:val="1"/>
    <w:qFormat/>
    <w:rsid w:val="00B04939"/>
    <w:rPr>
      <w:sz w:val="24"/>
      <w:szCs w:val="24"/>
    </w:rPr>
  </w:style>
  <w:style w:type="paragraph" w:customStyle="1" w:styleId="Ttulo11">
    <w:name w:val="Título 11"/>
    <w:basedOn w:val="Normal"/>
    <w:uiPriority w:val="1"/>
    <w:qFormat/>
    <w:rsid w:val="00B04939"/>
    <w:pPr>
      <w:spacing w:before="148"/>
      <w:ind w:left="102"/>
      <w:outlineLvl w:val="1"/>
    </w:pPr>
    <w:rPr>
      <w:b/>
      <w:bCs/>
      <w:sz w:val="24"/>
      <w:szCs w:val="24"/>
    </w:rPr>
  </w:style>
  <w:style w:type="paragraph" w:styleId="PargrafodaLista">
    <w:name w:val="List Paragraph"/>
    <w:basedOn w:val="Normal"/>
    <w:uiPriority w:val="1"/>
    <w:qFormat/>
    <w:rsid w:val="00B04939"/>
    <w:pPr>
      <w:spacing w:before="6"/>
      <w:ind w:left="102"/>
      <w:jc w:val="both"/>
    </w:pPr>
  </w:style>
  <w:style w:type="paragraph" w:customStyle="1" w:styleId="TableParagraph">
    <w:name w:val="Table Paragraph"/>
    <w:basedOn w:val="Normal"/>
    <w:uiPriority w:val="1"/>
    <w:qFormat/>
    <w:rsid w:val="00B04939"/>
  </w:style>
  <w:style w:type="paragraph" w:styleId="Cabealho">
    <w:name w:val="header"/>
    <w:basedOn w:val="Normal"/>
    <w:link w:val="CabealhoChar"/>
    <w:uiPriority w:val="99"/>
    <w:unhideWhenUsed/>
    <w:rsid w:val="003C3FE7"/>
    <w:pPr>
      <w:tabs>
        <w:tab w:val="center" w:pos="4252"/>
        <w:tab w:val="right" w:pos="8504"/>
      </w:tabs>
    </w:pPr>
  </w:style>
  <w:style w:type="character" w:customStyle="1" w:styleId="CabealhoChar">
    <w:name w:val="Cabeçalho Char"/>
    <w:basedOn w:val="Fontepargpadro"/>
    <w:link w:val="Cabealho"/>
    <w:uiPriority w:val="99"/>
    <w:rsid w:val="003C3FE7"/>
    <w:rPr>
      <w:rFonts w:ascii="Times New Roman" w:eastAsia="Times New Roman" w:hAnsi="Times New Roman" w:cs="Times New Roman"/>
    </w:rPr>
  </w:style>
  <w:style w:type="paragraph" w:styleId="Rodap">
    <w:name w:val="footer"/>
    <w:basedOn w:val="Normal"/>
    <w:link w:val="RodapChar"/>
    <w:uiPriority w:val="99"/>
    <w:unhideWhenUsed/>
    <w:rsid w:val="003C3FE7"/>
    <w:pPr>
      <w:tabs>
        <w:tab w:val="center" w:pos="4252"/>
        <w:tab w:val="right" w:pos="8504"/>
      </w:tabs>
    </w:pPr>
  </w:style>
  <w:style w:type="character" w:customStyle="1" w:styleId="RodapChar">
    <w:name w:val="Rodapé Char"/>
    <w:basedOn w:val="Fontepargpadro"/>
    <w:link w:val="Rodap"/>
    <w:uiPriority w:val="99"/>
    <w:rsid w:val="003C3FE7"/>
    <w:rPr>
      <w:rFonts w:ascii="Times New Roman" w:eastAsia="Times New Roman" w:hAnsi="Times New Roman" w:cs="Times New Roman"/>
    </w:rPr>
  </w:style>
  <w:style w:type="paragraph" w:styleId="Ttulo">
    <w:name w:val="Title"/>
    <w:aliases w:val="capa"/>
    <w:basedOn w:val="Normal"/>
    <w:next w:val="Normal"/>
    <w:link w:val="TtuloChar"/>
    <w:uiPriority w:val="10"/>
    <w:qFormat/>
    <w:rsid w:val="00DD060C"/>
    <w:pPr>
      <w:widowControl/>
      <w:spacing w:after="300"/>
      <w:ind w:firstLine="709"/>
      <w:contextualSpacing/>
      <w:jc w:val="center"/>
    </w:pPr>
    <w:rPr>
      <w:rFonts w:ascii="Arial" w:eastAsiaTheme="majorEastAsia" w:hAnsi="Arial" w:cstheme="majorBidi"/>
      <w:b/>
      <w:spacing w:val="5"/>
      <w:kern w:val="28"/>
      <w:sz w:val="28"/>
      <w:szCs w:val="52"/>
      <w:lang w:val="pt-BR" w:eastAsia="pt-BR"/>
    </w:rPr>
  </w:style>
  <w:style w:type="character" w:customStyle="1" w:styleId="TtuloChar">
    <w:name w:val="Título Char"/>
    <w:aliases w:val="capa Char"/>
    <w:basedOn w:val="Fontepargpadro"/>
    <w:link w:val="Ttulo"/>
    <w:uiPriority w:val="10"/>
    <w:rsid w:val="00DD060C"/>
    <w:rPr>
      <w:rFonts w:ascii="Arial" w:eastAsiaTheme="majorEastAsia" w:hAnsi="Arial" w:cstheme="majorBidi"/>
      <w:b/>
      <w:spacing w:val="5"/>
      <w:kern w:val="28"/>
      <w:sz w:val="28"/>
      <w:szCs w:val="52"/>
      <w:lang w:val="pt-BR" w:eastAsia="pt-BR"/>
    </w:rPr>
  </w:style>
  <w:style w:type="character" w:styleId="Hyperlink">
    <w:name w:val="Hyperlink"/>
    <w:basedOn w:val="Fontepargpadro"/>
    <w:uiPriority w:val="99"/>
    <w:unhideWhenUsed/>
    <w:rsid w:val="00DD060C"/>
    <w:rPr>
      <w:color w:val="0000FF" w:themeColor="hyperlink"/>
      <w:u w:val="single"/>
    </w:rPr>
  </w:style>
  <w:style w:type="character" w:customStyle="1" w:styleId="TextodenotaderodapChar">
    <w:name w:val="Texto de nota de rodapé Char"/>
    <w:link w:val="Textodenotaderodap"/>
    <w:uiPriority w:val="99"/>
    <w:qFormat/>
    <w:rsid w:val="00DD060C"/>
  </w:style>
  <w:style w:type="character" w:styleId="Refdenotaderodap">
    <w:name w:val="footnote reference"/>
    <w:semiHidden/>
    <w:unhideWhenUsed/>
    <w:qFormat/>
    <w:rsid w:val="00DD060C"/>
    <w:rPr>
      <w:vertAlign w:val="superscript"/>
    </w:rPr>
  </w:style>
  <w:style w:type="paragraph" w:styleId="Textodenotaderodap">
    <w:name w:val="footnote text"/>
    <w:basedOn w:val="Normal"/>
    <w:link w:val="TextodenotaderodapChar"/>
    <w:unhideWhenUsed/>
    <w:qFormat/>
    <w:rsid w:val="00DD060C"/>
    <w:pPr>
      <w:widowControl/>
      <w:ind w:firstLine="709"/>
      <w:jc w:val="both"/>
    </w:pPr>
    <w:rPr>
      <w:rFonts w:asciiTheme="minorHAnsi" w:eastAsiaTheme="minorHAnsi" w:hAnsiTheme="minorHAnsi" w:cstheme="minorBidi"/>
    </w:rPr>
  </w:style>
  <w:style w:type="character" w:customStyle="1" w:styleId="TextodenotaderodapChar1">
    <w:name w:val="Texto de nota de rodapé Char1"/>
    <w:basedOn w:val="Fontepargpadro"/>
    <w:uiPriority w:val="99"/>
    <w:semiHidden/>
    <w:rsid w:val="00DD060C"/>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896E25"/>
    <w:rPr>
      <w:rFonts w:ascii="Tahoma" w:hAnsi="Tahoma" w:cs="Tahoma"/>
      <w:sz w:val="16"/>
      <w:szCs w:val="16"/>
    </w:rPr>
  </w:style>
  <w:style w:type="character" w:customStyle="1" w:styleId="TextodebaloChar">
    <w:name w:val="Texto de balão Char"/>
    <w:basedOn w:val="Fontepargpadro"/>
    <w:link w:val="Textodebalo"/>
    <w:uiPriority w:val="99"/>
    <w:semiHidden/>
    <w:rsid w:val="00896E25"/>
    <w:rPr>
      <w:rFonts w:ascii="Tahoma" w:eastAsia="Times New Roman" w:hAnsi="Tahoma" w:cs="Tahoma"/>
      <w:sz w:val="16"/>
      <w:szCs w:val="16"/>
    </w:rPr>
  </w:style>
  <w:style w:type="character" w:customStyle="1" w:styleId="Ttulo1Char">
    <w:name w:val="Título 1 Char"/>
    <w:basedOn w:val="Fontepargpadro"/>
    <w:link w:val="Ttulo1"/>
    <w:uiPriority w:val="9"/>
    <w:rsid w:val="00896E25"/>
    <w:rPr>
      <w:rFonts w:asciiTheme="majorHAnsi" w:eastAsiaTheme="majorEastAsia" w:hAnsiTheme="majorHAnsi" w:cstheme="majorBidi"/>
      <w:b/>
      <w:bCs/>
      <w:color w:val="365F91" w:themeColor="accent1" w:themeShade="BF"/>
      <w:sz w:val="28"/>
      <w:szCs w:val="28"/>
      <w:lang w:val="pt-BR" w:eastAsia="pt-BR"/>
    </w:rPr>
  </w:style>
  <w:style w:type="character" w:customStyle="1" w:styleId="Ttulo2Char">
    <w:name w:val="Título 2 Char"/>
    <w:basedOn w:val="Fontepargpadro"/>
    <w:link w:val="Ttulo2"/>
    <w:uiPriority w:val="9"/>
    <w:rsid w:val="00896E25"/>
    <w:rPr>
      <w:rFonts w:asciiTheme="majorHAnsi" w:eastAsiaTheme="majorEastAsia" w:hAnsiTheme="majorHAnsi" w:cstheme="majorBidi"/>
      <w:b/>
      <w:bCs/>
      <w:color w:val="4F81BD" w:themeColor="accent1"/>
      <w:sz w:val="26"/>
      <w:szCs w:val="26"/>
      <w:lang w:val="pt-BR" w:eastAsia="pt-BR"/>
    </w:rPr>
  </w:style>
  <w:style w:type="character" w:customStyle="1" w:styleId="st">
    <w:name w:val="st"/>
    <w:basedOn w:val="Fontepargpadro"/>
    <w:rsid w:val="001C0BAE"/>
  </w:style>
  <w:style w:type="character" w:styleId="nfase">
    <w:name w:val="Emphasis"/>
    <w:basedOn w:val="Fontepargpadro"/>
    <w:uiPriority w:val="20"/>
    <w:qFormat/>
    <w:rsid w:val="001C0BAE"/>
    <w:rPr>
      <w:i/>
      <w:iCs/>
    </w:rPr>
  </w:style>
  <w:style w:type="character" w:styleId="Refdecomentrio">
    <w:name w:val="annotation reference"/>
    <w:uiPriority w:val="99"/>
    <w:semiHidden/>
    <w:unhideWhenUsed/>
    <w:rsid w:val="00DD45A0"/>
    <w:rPr>
      <w:sz w:val="16"/>
      <w:szCs w:val="16"/>
    </w:rPr>
  </w:style>
  <w:style w:type="paragraph" w:styleId="Textodecomentrio">
    <w:name w:val="annotation text"/>
    <w:basedOn w:val="Normal"/>
    <w:link w:val="TextodecomentrioChar"/>
    <w:uiPriority w:val="99"/>
    <w:semiHidden/>
    <w:unhideWhenUsed/>
    <w:rsid w:val="00DD45A0"/>
    <w:pPr>
      <w:widowControl/>
      <w:spacing w:after="160"/>
    </w:pPr>
    <w:rPr>
      <w:rFonts w:ascii="Calibri" w:eastAsia="Calibri" w:hAnsi="Calibri"/>
      <w:sz w:val="20"/>
      <w:szCs w:val="20"/>
      <w:lang w:val="pt-BR" w:eastAsia="x-none"/>
    </w:rPr>
  </w:style>
  <w:style w:type="character" w:customStyle="1" w:styleId="TextodecomentrioChar">
    <w:name w:val="Texto de comentário Char"/>
    <w:basedOn w:val="Fontepargpadro"/>
    <w:link w:val="Textodecomentrio"/>
    <w:uiPriority w:val="99"/>
    <w:semiHidden/>
    <w:rsid w:val="00DD45A0"/>
    <w:rPr>
      <w:rFonts w:ascii="Calibri" w:eastAsia="Calibri" w:hAnsi="Calibri" w:cs="Times New Roman"/>
      <w:sz w:val="20"/>
      <w:szCs w:val="20"/>
      <w:lang w:val="pt-BR" w:eastAsia="x-none"/>
    </w:rPr>
  </w:style>
  <w:style w:type="paragraph" w:styleId="Pr-formataoHTML">
    <w:name w:val="HTML Preformatted"/>
    <w:basedOn w:val="Normal"/>
    <w:link w:val="Pr-formataoHTMLChar"/>
    <w:uiPriority w:val="99"/>
    <w:unhideWhenUsed/>
    <w:rsid w:val="00DD45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D45A0"/>
    <w:rPr>
      <w:rFonts w:ascii="Courier New" w:eastAsia="Times New Roman" w:hAnsi="Courier New" w:cs="Courier New"/>
      <w:sz w:val="20"/>
      <w:szCs w:val="20"/>
      <w:lang w:val="pt-BR" w:eastAsia="pt-BR"/>
    </w:rPr>
  </w:style>
  <w:style w:type="paragraph" w:styleId="NormalWeb">
    <w:name w:val="Normal (Web)"/>
    <w:basedOn w:val="Normal"/>
    <w:rsid w:val="006937E3"/>
    <w:pPr>
      <w:widowControl/>
      <w:suppressAutoHyphens/>
      <w:spacing w:before="280" w:after="280"/>
    </w:pPr>
    <w:rPr>
      <w:rFonts w:ascii="Arial Unicode MS" w:eastAsia="Arial Unicode MS" w:hAnsi="Arial Unicode MS" w:cs="Arial Unicode MS"/>
      <w:sz w:val="24"/>
      <w:szCs w:val="24"/>
      <w:lang w:val="pt-BR" w:eastAsia="zh-CN"/>
    </w:rPr>
  </w:style>
  <w:style w:type="character" w:customStyle="1" w:styleId="Ttulo4Char">
    <w:name w:val="Título 4 Char"/>
    <w:basedOn w:val="Fontepargpadro"/>
    <w:link w:val="Ttulo4"/>
    <w:uiPriority w:val="9"/>
    <w:semiHidden/>
    <w:rsid w:val="001E4113"/>
    <w:rPr>
      <w:rFonts w:asciiTheme="majorHAnsi" w:eastAsiaTheme="majorEastAsia" w:hAnsiTheme="majorHAnsi" w:cstheme="majorBidi"/>
      <w:i/>
      <w:iCs/>
      <w:color w:val="365F91" w:themeColor="accent1" w:themeShade="BF"/>
    </w:rPr>
  </w:style>
  <w:style w:type="character" w:customStyle="1" w:styleId="pkpscreenreader">
    <w:name w:val="pkp_screen_reader"/>
    <w:basedOn w:val="Fontepargpadro"/>
    <w:rsid w:val="001E4113"/>
  </w:style>
  <w:style w:type="character" w:customStyle="1" w:styleId="label">
    <w:name w:val="label"/>
    <w:basedOn w:val="Fontepargpadro"/>
    <w:rsid w:val="001E4113"/>
  </w:style>
  <w:style w:type="table" w:customStyle="1" w:styleId="TableNormal1">
    <w:name w:val="Table Normal1"/>
    <w:rsid w:val="00CE35F0"/>
    <w:pPr>
      <w:widowControl/>
      <w:pBdr>
        <w:top w:val="nil"/>
        <w:left w:val="nil"/>
        <w:bottom w:val="nil"/>
        <w:right w:val="nil"/>
        <w:between w:val="nil"/>
        <w:bar w:val="nil"/>
      </w:pBdr>
    </w:pPr>
    <w:rPr>
      <w:rFonts w:ascii="Times New Roman" w:eastAsia="Arial Unicode MS" w:hAnsi="Times New Roman" w:cs="Times New Roman"/>
      <w:sz w:val="20"/>
      <w:szCs w:val="20"/>
      <w:bdr w:val="nil"/>
      <w:lang w:val="pt-BR" w:eastAsia="pt-BR"/>
    </w:rPr>
    <w:tblPr>
      <w:tblInd w:w="0" w:type="dxa"/>
      <w:tblCellMar>
        <w:top w:w="0" w:type="dxa"/>
        <w:left w:w="0" w:type="dxa"/>
        <w:bottom w:w="0" w:type="dxa"/>
        <w:right w:w="0" w:type="dxa"/>
      </w:tblCellMar>
    </w:tblPr>
  </w:style>
  <w:style w:type="numbering" w:customStyle="1" w:styleId="EstiloImportado1">
    <w:name w:val="Estilo Importado 1"/>
    <w:rsid w:val="00CE35F0"/>
    <w:pPr>
      <w:numPr>
        <w:numId w:val="14"/>
      </w:numPr>
    </w:pPr>
  </w:style>
  <w:style w:type="paragraph" w:customStyle="1" w:styleId="Default">
    <w:name w:val="Default"/>
    <w:rsid w:val="00CA60BF"/>
    <w:pPr>
      <w:widowControl/>
      <w:pBdr>
        <w:top w:val="nil"/>
        <w:left w:val="nil"/>
        <w:bottom w:val="nil"/>
        <w:right w:val="nil"/>
        <w:between w:val="nil"/>
      </w:pBdr>
      <w:autoSpaceDE w:val="0"/>
      <w:autoSpaceDN w:val="0"/>
      <w:adjustRightInd w:val="0"/>
    </w:pPr>
    <w:rPr>
      <w:rFonts w:ascii="Times New Roman" w:hAnsi="Times New Roman" w:cs="Times New Roman"/>
      <w:color w:val="000000"/>
      <w:sz w:val="24"/>
      <w:szCs w:val="24"/>
      <w:lang w:val="pt-BR"/>
    </w:rPr>
  </w:style>
  <w:style w:type="paragraph" w:styleId="Legenda">
    <w:name w:val="caption"/>
    <w:basedOn w:val="Normal"/>
    <w:next w:val="Normal"/>
    <w:qFormat/>
    <w:rsid w:val="004D4ACF"/>
    <w:pPr>
      <w:widowControl/>
    </w:pPr>
    <w:rPr>
      <w:b/>
      <w:bCs/>
      <w:sz w:val="20"/>
      <w:szCs w:val="20"/>
      <w:lang w:val="pt-BR" w:eastAsia="pt-BR"/>
    </w:rPr>
  </w:style>
  <w:style w:type="paragraph" w:customStyle="1" w:styleId="Ttulo21">
    <w:name w:val="Título 21"/>
    <w:basedOn w:val="Normal"/>
    <w:uiPriority w:val="1"/>
    <w:qFormat/>
    <w:rsid w:val="008D253B"/>
    <w:pPr>
      <w:autoSpaceDE w:val="0"/>
      <w:autoSpaceDN w:val="0"/>
      <w:ind w:left="300"/>
      <w:outlineLvl w:val="2"/>
    </w:pPr>
    <w:rPr>
      <w:b/>
      <w:bCs/>
      <w:sz w:val="24"/>
      <w:szCs w:val="24"/>
      <w:lang w:bidi="en-US"/>
    </w:rPr>
  </w:style>
  <w:style w:type="paragraph" w:customStyle="1" w:styleId="Palavras-chave">
    <w:name w:val="Palavras-chave"/>
    <w:basedOn w:val="Normal"/>
    <w:qFormat/>
    <w:rsid w:val="00E3183F"/>
    <w:pPr>
      <w:widowControl/>
      <w:spacing w:before="240"/>
      <w:jc w:val="both"/>
    </w:pPr>
    <w:rPr>
      <w:color w:val="000000"/>
      <w:sz w:val="20"/>
      <w:szCs w:val="20"/>
      <w:lang w:val="pt-BR" w:eastAsia="pt-BR"/>
    </w:rPr>
  </w:style>
  <w:style w:type="paragraph" w:customStyle="1" w:styleId="FIGURA">
    <w:name w:val="FIGURA"/>
    <w:basedOn w:val="Normal"/>
    <w:next w:val="ndicedeilustraes"/>
    <w:link w:val="FIGURAChar"/>
    <w:rsid w:val="008656F6"/>
    <w:pPr>
      <w:widowControl/>
      <w:spacing w:line="360" w:lineRule="auto"/>
      <w:jc w:val="center"/>
    </w:pPr>
    <w:rPr>
      <w:rFonts w:ascii="Arial" w:hAnsi="Arial"/>
      <w:sz w:val="24"/>
      <w:szCs w:val="24"/>
      <w:lang w:val="pt-BR" w:eastAsia="pt-BR"/>
    </w:rPr>
  </w:style>
  <w:style w:type="paragraph" w:customStyle="1" w:styleId="TEXTOPROJETO">
    <w:name w:val="TEXTO PROJETO"/>
    <w:basedOn w:val="Normal"/>
    <w:rsid w:val="008656F6"/>
    <w:pPr>
      <w:spacing w:line="360" w:lineRule="auto"/>
      <w:ind w:firstLine="1134"/>
      <w:jc w:val="both"/>
    </w:pPr>
    <w:rPr>
      <w:rFonts w:ascii="Arial" w:hAnsi="Arial"/>
      <w:sz w:val="24"/>
      <w:lang w:val="pt-BR" w:eastAsia="pt-BR"/>
    </w:rPr>
  </w:style>
  <w:style w:type="character" w:customStyle="1" w:styleId="FIGURAChar">
    <w:name w:val="FIGURA Char"/>
    <w:basedOn w:val="Fontepargpadro"/>
    <w:link w:val="FIGURA"/>
    <w:rsid w:val="008656F6"/>
    <w:rPr>
      <w:rFonts w:ascii="Arial" w:eastAsia="Times New Roman" w:hAnsi="Arial" w:cs="Times New Roman"/>
      <w:sz w:val="24"/>
      <w:szCs w:val="24"/>
      <w:lang w:val="pt-BR" w:eastAsia="pt-BR"/>
    </w:rPr>
  </w:style>
  <w:style w:type="paragraph" w:styleId="ndicedeilustraes">
    <w:name w:val="table of figures"/>
    <w:basedOn w:val="Normal"/>
    <w:next w:val="Normal"/>
    <w:uiPriority w:val="99"/>
    <w:semiHidden/>
    <w:unhideWhenUsed/>
    <w:rsid w:val="008656F6"/>
  </w:style>
  <w:style w:type="paragraph" w:styleId="Assuntodocomentrio">
    <w:name w:val="annotation subject"/>
    <w:basedOn w:val="Textodecomentrio"/>
    <w:next w:val="Textodecomentrio"/>
    <w:link w:val="AssuntodocomentrioChar"/>
    <w:uiPriority w:val="99"/>
    <w:semiHidden/>
    <w:unhideWhenUsed/>
    <w:rsid w:val="0000369C"/>
    <w:pPr>
      <w:widowControl w:val="0"/>
      <w:spacing w:after="0"/>
    </w:pPr>
    <w:rPr>
      <w:rFonts w:ascii="Times New Roman" w:eastAsia="Times New Roman" w:hAnsi="Times New Roman"/>
      <w:b/>
      <w:bCs/>
      <w:lang w:val="en-US" w:eastAsia="en-US"/>
    </w:rPr>
  </w:style>
  <w:style w:type="character" w:customStyle="1" w:styleId="AssuntodocomentrioChar">
    <w:name w:val="Assunto do comentário Char"/>
    <w:basedOn w:val="TextodecomentrioChar"/>
    <w:link w:val="Assuntodocomentrio"/>
    <w:uiPriority w:val="99"/>
    <w:semiHidden/>
    <w:rsid w:val="0000369C"/>
    <w:rPr>
      <w:rFonts w:ascii="Times New Roman" w:eastAsia="Times New Roman" w:hAnsi="Times New Roman" w:cs="Times New Roman"/>
      <w:b/>
      <w:bCs/>
      <w:sz w:val="20"/>
      <w:szCs w:val="20"/>
      <w:lang w:val="pt-BR"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71144">
      <w:bodyDiv w:val="1"/>
      <w:marLeft w:val="0"/>
      <w:marRight w:val="0"/>
      <w:marTop w:val="0"/>
      <w:marBottom w:val="0"/>
      <w:divBdr>
        <w:top w:val="none" w:sz="0" w:space="0" w:color="auto"/>
        <w:left w:val="none" w:sz="0" w:space="0" w:color="auto"/>
        <w:bottom w:val="none" w:sz="0" w:space="0" w:color="auto"/>
        <w:right w:val="none" w:sz="0" w:space="0" w:color="auto"/>
      </w:divBdr>
    </w:div>
    <w:div w:id="97601881">
      <w:bodyDiv w:val="1"/>
      <w:marLeft w:val="0"/>
      <w:marRight w:val="0"/>
      <w:marTop w:val="0"/>
      <w:marBottom w:val="0"/>
      <w:divBdr>
        <w:top w:val="none" w:sz="0" w:space="0" w:color="auto"/>
        <w:left w:val="none" w:sz="0" w:space="0" w:color="auto"/>
        <w:bottom w:val="none" w:sz="0" w:space="0" w:color="auto"/>
        <w:right w:val="none" w:sz="0" w:space="0" w:color="auto"/>
      </w:divBdr>
    </w:div>
    <w:div w:id="315837290">
      <w:bodyDiv w:val="1"/>
      <w:marLeft w:val="0"/>
      <w:marRight w:val="0"/>
      <w:marTop w:val="0"/>
      <w:marBottom w:val="0"/>
      <w:divBdr>
        <w:top w:val="none" w:sz="0" w:space="0" w:color="auto"/>
        <w:left w:val="none" w:sz="0" w:space="0" w:color="auto"/>
        <w:bottom w:val="none" w:sz="0" w:space="0" w:color="auto"/>
        <w:right w:val="none" w:sz="0" w:space="0" w:color="auto"/>
      </w:divBdr>
    </w:div>
    <w:div w:id="375155494">
      <w:bodyDiv w:val="1"/>
      <w:marLeft w:val="0"/>
      <w:marRight w:val="0"/>
      <w:marTop w:val="0"/>
      <w:marBottom w:val="0"/>
      <w:divBdr>
        <w:top w:val="none" w:sz="0" w:space="0" w:color="auto"/>
        <w:left w:val="none" w:sz="0" w:space="0" w:color="auto"/>
        <w:bottom w:val="none" w:sz="0" w:space="0" w:color="auto"/>
        <w:right w:val="none" w:sz="0" w:space="0" w:color="auto"/>
      </w:divBdr>
      <w:divsChild>
        <w:div w:id="1803381415">
          <w:marLeft w:val="0"/>
          <w:marRight w:val="0"/>
          <w:marTop w:val="0"/>
          <w:marBottom w:val="0"/>
          <w:divBdr>
            <w:top w:val="none" w:sz="0" w:space="0" w:color="auto"/>
            <w:left w:val="none" w:sz="0" w:space="0" w:color="auto"/>
            <w:bottom w:val="none" w:sz="0" w:space="0" w:color="auto"/>
            <w:right w:val="none" w:sz="0" w:space="0" w:color="auto"/>
          </w:divBdr>
        </w:div>
      </w:divsChild>
    </w:div>
    <w:div w:id="454299166">
      <w:bodyDiv w:val="1"/>
      <w:marLeft w:val="0"/>
      <w:marRight w:val="0"/>
      <w:marTop w:val="0"/>
      <w:marBottom w:val="0"/>
      <w:divBdr>
        <w:top w:val="none" w:sz="0" w:space="0" w:color="auto"/>
        <w:left w:val="none" w:sz="0" w:space="0" w:color="auto"/>
        <w:bottom w:val="none" w:sz="0" w:space="0" w:color="auto"/>
        <w:right w:val="none" w:sz="0" w:space="0" w:color="auto"/>
      </w:divBdr>
    </w:div>
    <w:div w:id="1095248545">
      <w:bodyDiv w:val="1"/>
      <w:marLeft w:val="0"/>
      <w:marRight w:val="0"/>
      <w:marTop w:val="0"/>
      <w:marBottom w:val="0"/>
      <w:divBdr>
        <w:top w:val="none" w:sz="0" w:space="0" w:color="auto"/>
        <w:left w:val="none" w:sz="0" w:space="0" w:color="auto"/>
        <w:bottom w:val="none" w:sz="0" w:space="0" w:color="auto"/>
        <w:right w:val="none" w:sz="0" w:space="0" w:color="auto"/>
      </w:divBdr>
    </w:div>
    <w:div w:id="1337615354">
      <w:bodyDiv w:val="1"/>
      <w:marLeft w:val="0"/>
      <w:marRight w:val="0"/>
      <w:marTop w:val="0"/>
      <w:marBottom w:val="0"/>
      <w:divBdr>
        <w:top w:val="none" w:sz="0" w:space="0" w:color="auto"/>
        <w:left w:val="none" w:sz="0" w:space="0" w:color="auto"/>
        <w:bottom w:val="none" w:sz="0" w:space="0" w:color="auto"/>
        <w:right w:val="none" w:sz="0" w:space="0" w:color="auto"/>
      </w:divBdr>
    </w:div>
    <w:div w:id="1524513281">
      <w:bodyDiv w:val="1"/>
      <w:marLeft w:val="0"/>
      <w:marRight w:val="0"/>
      <w:marTop w:val="0"/>
      <w:marBottom w:val="0"/>
      <w:divBdr>
        <w:top w:val="none" w:sz="0" w:space="0" w:color="auto"/>
        <w:left w:val="none" w:sz="0" w:space="0" w:color="auto"/>
        <w:bottom w:val="none" w:sz="0" w:space="0" w:color="auto"/>
        <w:right w:val="none" w:sz="0" w:space="0" w:color="auto"/>
      </w:divBdr>
    </w:div>
    <w:div w:id="1557280863">
      <w:bodyDiv w:val="1"/>
      <w:marLeft w:val="0"/>
      <w:marRight w:val="0"/>
      <w:marTop w:val="0"/>
      <w:marBottom w:val="0"/>
      <w:divBdr>
        <w:top w:val="none" w:sz="0" w:space="0" w:color="auto"/>
        <w:left w:val="none" w:sz="0" w:space="0" w:color="auto"/>
        <w:bottom w:val="none" w:sz="0" w:space="0" w:color="auto"/>
        <w:right w:val="none" w:sz="0" w:space="0" w:color="auto"/>
      </w:divBdr>
    </w:div>
    <w:div w:id="1899589355">
      <w:bodyDiv w:val="1"/>
      <w:marLeft w:val="0"/>
      <w:marRight w:val="0"/>
      <w:marTop w:val="0"/>
      <w:marBottom w:val="0"/>
      <w:divBdr>
        <w:top w:val="none" w:sz="0" w:space="0" w:color="auto"/>
        <w:left w:val="none" w:sz="0" w:space="0" w:color="auto"/>
        <w:bottom w:val="none" w:sz="0" w:space="0" w:color="auto"/>
        <w:right w:val="none" w:sz="0" w:space="0" w:color="auto"/>
      </w:divBdr>
      <w:divsChild>
        <w:div w:id="4980789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agenciabrasil.ebc.com.br/economia/noticia/2019-01/credito-chega-r-32-trilhoes-em-2018-com-crescimento-de-5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dieese.org.br/desempenhodosbancos/2019/desempenhoDosBancos2018.pdf"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pt.wikipedia.org/wiki/Direit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agenciadenoticias.ibge.gov.br/agencia-noticias/2012-agencia-de-%20noticias/noticias/25882-extrema-pobreza-atinge-13-5-milhoes-de-pessoas-e-chega-ao-maior-nivel-em-7-anos%20"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pauls@yahoo.com.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28" Type="http://schemas.microsoft.com/office/2016/09/relationships/commentsIds" Target="commentsIds.xml"/><Relationship Id="rId10" Type="http://schemas.openxmlformats.org/officeDocument/2006/relationships/image" Target="media/image2.jpeg"/><Relationship Id="rId19" Type="http://schemas.openxmlformats.org/officeDocument/2006/relationships/hyperlink" Target="http://agenciabrasil.ebc.com.br/economia/noticia/2019-01/credito-chega-r-32-trilhoes-em-2018-com-crescimento-de-55" TargetMode="Externa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mailto:sanpauls@yahoo.com.br"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4ED77-FFDA-4B07-97CB-F6CCDD65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3326</Words>
  <Characters>17963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HELOÍSA HELENA</dc:creator>
  <cp:lastModifiedBy>usuario</cp:lastModifiedBy>
  <cp:revision>4</cp:revision>
  <cp:lastPrinted>2020-07-31T17:43:00Z</cp:lastPrinted>
  <dcterms:created xsi:type="dcterms:W3CDTF">2020-07-31T16:14:00Z</dcterms:created>
  <dcterms:modified xsi:type="dcterms:W3CDTF">2020-07-31T17:43:00Z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Creator">
    <vt:lpwstr>Microsoft® Word 2010</vt:lpwstr>
  </property>
  <property fmtid="{D5CDD505-2E9C-101B-9397-08002B2CF9AE}" pid="4" name="LastSaved">
    <vt:filetime>2017-05-18T00:00:00Z</vt:filetime>
  </property>
</Properties>
</file>